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5D46D" w14:textId="0E521A9A" w:rsidR="001E1009" w:rsidRPr="00864642" w:rsidRDefault="00DC3B92" w:rsidP="00DC3B92">
      <w:pPr>
        <w:pStyle w:val="Fuzeile"/>
        <w:tabs>
          <w:tab w:val="clear" w:pos="4536"/>
          <w:tab w:val="clear" w:pos="9072"/>
          <w:tab w:val="left" w:pos="2967"/>
        </w:tabs>
      </w:pPr>
      <w:r w:rsidRPr="00864642">
        <w:rPr>
          <w:noProof/>
        </w:rPr>
        <w:drawing>
          <wp:anchor distT="0" distB="0" distL="114300" distR="114300" simplePos="0" relativeHeight="251689984" behindDoc="1" locked="0" layoutInCell="1" allowOverlap="1" wp14:anchorId="445F735D" wp14:editId="7F18A71B">
            <wp:simplePos x="0" y="0"/>
            <wp:positionH relativeFrom="margin">
              <wp:posOffset>4145280</wp:posOffset>
            </wp:positionH>
            <wp:positionV relativeFrom="paragraph">
              <wp:posOffset>-638866</wp:posOffset>
            </wp:positionV>
            <wp:extent cx="2445385" cy="564515"/>
            <wp:effectExtent l="0" t="0" r="0" b="6985"/>
            <wp:wrapNone/>
            <wp:docPr id="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S_SVBW_RT_3c"/>
                    <pic:cNvPicPr>
                      <a:picLocks noChangeAspect="1" noChangeArrowheads="1"/>
                    </pic:cNvPicPr>
                  </pic:nvPicPr>
                  <pic:blipFill>
                    <a:blip r:embed="rId7" cstate="screen">
                      <a:extLst>
                        <a:ext uri="{28A0092B-C50C-407E-A947-70E740481C1C}">
                          <a14:useLocalDpi xmlns:a14="http://schemas.microsoft.com/office/drawing/2010/main"/>
                        </a:ext>
                      </a:extLst>
                    </a:blip>
                    <a:stretch>
                      <a:fillRect/>
                    </a:stretch>
                  </pic:blipFill>
                  <pic:spPr bwMode="auto">
                    <a:xfrm>
                      <a:off x="0" y="0"/>
                      <a:ext cx="2445385" cy="564515"/>
                    </a:xfrm>
                    <a:prstGeom prst="rect">
                      <a:avLst/>
                    </a:prstGeom>
                    <a:noFill/>
                  </pic:spPr>
                </pic:pic>
              </a:graphicData>
            </a:graphic>
            <wp14:sizeRelH relativeFrom="page">
              <wp14:pctWidth>0</wp14:pctWidth>
            </wp14:sizeRelH>
            <wp14:sizeRelV relativeFrom="page">
              <wp14:pctHeight>0</wp14:pctHeight>
            </wp14:sizeRelV>
          </wp:anchor>
        </w:drawing>
      </w:r>
      <w:r w:rsidR="00C9569F" w:rsidRPr="00864642">
        <w:rPr>
          <w:noProof/>
        </w:rPr>
        <w:drawing>
          <wp:anchor distT="0" distB="0" distL="114300" distR="114300" simplePos="0" relativeHeight="251702272" behindDoc="1" locked="0" layoutInCell="1" allowOverlap="1" wp14:anchorId="29CE2302" wp14:editId="7ED34914">
            <wp:simplePos x="0" y="0"/>
            <wp:positionH relativeFrom="column">
              <wp:posOffset>2433651</wp:posOffset>
            </wp:positionH>
            <wp:positionV relativeFrom="paragraph">
              <wp:posOffset>-570865</wp:posOffset>
            </wp:positionV>
            <wp:extent cx="1543685" cy="395605"/>
            <wp:effectExtent l="0" t="0" r="0" b="4445"/>
            <wp:wrapNone/>
            <wp:docPr id="25"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 1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43685" cy="395605"/>
                    </a:xfrm>
                    <a:prstGeom prst="rect">
                      <a:avLst/>
                    </a:prstGeom>
                  </pic:spPr>
                </pic:pic>
              </a:graphicData>
            </a:graphic>
            <wp14:sizeRelH relativeFrom="page">
              <wp14:pctWidth>0</wp14:pctWidth>
            </wp14:sizeRelH>
            <wp14:sizeRelV relativeFrom="page">
              <wp14:pctHeight>0</wp14:pctHeight>
            </wp14:sizeRelV>
          </wp:anchor>
        </w:drawing>
      </w:r>
      <w:r w:rsidR="00CB12B8" w:rsidRPr="00864642">
        <w:rPr>
          <w:noProof/>
        </w:rPr>
        <w:drawing>
          <wp:anchor distT="0" distB="0" distL="114300" distR="114300" simplePos="0" relativeHeight="251652092" behindDoc="0" locked="0" layoutInCell="1" allowOverlap="1" wp14:anchorId="439E451C" wp14:editId="00360105">
            <wp:simplePos x="0" y="0"/>
            <wp:positionH relativeFrom="column">
              <wp:posOffset>-333375</wp:posOffset>
            </wp:positionH>
            <wp:positionV relativeFrom="paragraph">
              <wp:posOffset>-459436</wp:posOffset>
            </wp:positionV>
            <wp:extent cx="2483485" cy="259715"/>
            <wp:effectExtent l="0" t="0" r="0" b="6985"/>
            <wp:wrapNone/>
            <wp:docPr id="26" name="Bild 24" descr="SHBLogo_2010 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 descr="SHBLogo_2010 Schriftzu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483485" cy="259715"/>
                    </a:xfrm>
                    <a:prstGeom prst="rect">
                      <a:avLst/>
                    </a:prstGeom>
                    <a:noFill/>
                  </pic:spPr>
                </pic:pic>
              </a:graphicData>
            </a:graphic>
            <wp14:sizeRelH relativeFrom="page">
              <wp14:pctWidth>0</wp14:pctWidth>
            </wp14:sizeRelH>
            <wp14:sizeRelV relativeFrom="page">
              <wp14:pctHeight>0</wp14:pctHeight>
            </wp14:sizeRelV>
          </wp:anchor>
        </w:drawing>
      </w:r>
      <w:r>
        <w:tab/>
      </w:r>
    </w:p>
    <w:p w14:paraId="135325CE" w14:textId="0F1D3221" w:rsidR="001E1009" w:rsidRPr="00864642" w:rsidRDefault="001E1009">
      <w:pPr>
        <w:pStyle w:val="Fuzeile"/>
        <w:tabs>
          <w:tab w:val="clear" w:pos="4536"/>
          <w:tab w:val="clear" w:pos="9072"/>
          <w:tab w:val="left" w:pos="7655"/>
        </w:tabs>
      </w:pPr>
    </w:p>
    <w:p w14:paraId="77DDF8E5" w14:textId="71C92E8C" w:rsidR="00447239" w:rsidRPr="00864642" w:rsidRDefault="003F484C" w:rsidP="00414D70">
      <w:pPr>
        <w:pStyle w:val="Textkrper"/>
        <w:tabs>
          <w:tab w:val="right" w:pos="9070"/>
        </w:tabs>
        <w:spacing w:line="360" w:lineRule="auto"/>
        <w:jc w:val="left"/>
        <w:rPr>
          <w:b w:val="0"/>
          <w:bCs/>
          <w:sz w:val="22"/>
        </w:rPr>
      </w:pPr>
      <w:r>
        <w:rPr>
          <w:noProof/>
        </w:rPr>
        <w:pict w14:anchorId="7BE93A3B">
          <v:line id="Line 12" o:spid="_x0000_s2052"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8pt" to="458.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" strokeweight="1.5pt"/>
        </w:pict>
      </w:r>
    </w:p>
    <w:p w14:paraId="2A7580F3" w14:textId="77777777" w:rsidR="004D226D" w:rsidRDefault="004D226D" w:rsidP="00447239">
      <w:pPr>
        <w:pStyle w:val="Textkrper"/>
        <w:tabs>
          <w:tab w:val="right" w:pos="7371"/>
        </w:tabs>
        <w:spacing w:line="360" w:lineRule="auto"/>
        <w:jc w:val="left"/>
        <w:rPr>
          <w:rFonts w:ascii="Calibri" w:hAnsi="Calibri"/>
          <w:b w:val="0"/>
          <w:bCs/>
          <w:sz w:val="22"/>
        </w:rPr>
      </w:pPr>
    </w:p>
    <w:p w14:paraId="5F1603FF" w14:textId="77777777" w:rsidR="004D226D" w:rsidRDefault="004D226D" w:rsidP="00447239">
      <w:pPr>
        <w:pStyle w:val="Textkrper"/>
        <w:tabs>
          <w:tab w:val="right" w:pos="7371"/>
        </w:tabs>
        <w:spacing w:line="360" w:lineRule="auto"/>
        <w:jc w:val="left"/>
        <w:rPr>
          <w:rFonts w:ascii="Calibri" w:hAnsi="Calibri"/>
          <w:b w:val="0"/>
          <w:bCs/>
          <w:sz w:val="22"/>
        </w:rPr>
      </w:pPr>
    </w:p>
    <w:p w14:paraId="19A257B7" w14:textId="0D15A149" w:rsidR="001E1009" w:rsidRPr="00864642" w:rsidRDefault="001E1009" w:rsidP="00447239">
      <w:pPr>
        <w:pStyle w:val="Textkrper"/>
        <w:tabs>
          <w:tab w:val="right" w:pos="7371"/>
        </w:tabs>
        <w:spacing w:line="360" w:lineRule="auto"/>
        <w:jc w:val="left"/>
        <w:rPr>
          <w:rFonts w:ascii="Calibri" w:hAnsi="Calibri"/>
          <w:b w:val="0"/>
          <w:bCs/>
          <w:sz w:val="22"/>
        </w:rPr>
      </w:pPr>
      <w:r w:rsidRPr="00DE2324">
        <w:rPr>
          <w:rFonts w:ascii="Calibri" w:hAnsi="Calibri"/>
          <w:b w:val="0"/>
          <w:bCs/>
          <w:sz w:val="22"/>
        </w:rPr>
        <w:t>Presse</w:t>
      </w:r>
      <w:r w:rsidR="00414D70" w:rsidRPr="00DE2324">
        <w:rPr>
          <w:rFonts w:ascii="Calibri" w:hAnsi="Calibri"/>
          <w:b w:val="0"/>
          <w:bCs/>
          <w:sz w:val="22"/>
        </w:rPr>
        <w:t>mitteilung Kulturlandschaftspreis 20</w:t>
      </w:r>
      <w:r w:rsidR="00361A22">
        <w:rPr>
          <w:rFonts w:ascii="Calibri" w:hAnsi="Calibri"/>
          <w:b w:val="0"/>
          <w:bCs/>
          <w:sz w:val="22"/>
        </w:rPr>
        <w:t>2</w:t>
      </w:r>
      <w:r w:rsidR="003C289A">
        <w:rPr>
          <w:rFonts w:ascii="Calibri" w:hAnsi="Calibri"/>
          <w:b w:val="0"/>
          <w:bCs/>
          <w:sz w:val="22"/>
        </w:rPr>
        <w:t>6</w:t>
      </w:r>
      <w:r w:rsidR="00414D70" w:rsidRPr="00DE2324">
        <w:rPr>
          <w:rFonts w:ascii="Calibri" w:hAnsi="Calibri"/>
          <w:b w:val="0"/>
          <w:bCs/>
          <w:sz w:val="22"/>
        </w:rPr>
        <w:tab/>
        <w:t xml:space="preserve"> </w:t>
      </w:r>
      <w:r w:rsidR="00EC2197">
        <w:rPr>
          <w:rFonts w:ascii="Calibri" w:hAnsi="Calibri"/>
          <w:b w:val="0"/>
          <w:bCs/>
          <w:sz w:val="22"/>
        </w:rPr>
        <w:t>23</w:t>
      </w:r>
      <w:r w:rsidR="00E25CE7" w:rsidRPr="00DE2324">
        <w:rPr>
          <w:rFonts w:ascii="Calibri" w:hAnsi="Calibri"/>
          <w:b w:val="0"/>
          <w:bCs/>
          <w:sz w:val="22"/>
        </w:rPr>
        <w:t>. Ju</w:t>
      </w:r>
      <w:r w:rsidR="00DA6480">
        <w:rPr>
          <w:rFonts w:ascii="Calibri" w:hAnsi="Calibri"/>
          <w:b w:val="0"/>
          <w:bCs/>
          <w:sz w:val="22"/>
        </w:rPr>
        <w:t>l</w:t>
      </w:r>
      <w:r w:rsidR="00E25CE7" w:rsidRPr="00DE2324">
        <w:rPr>
          <w:rFonts w:ascii="Calibri" w:hAnsi="Calibri"/>
          <w:b w:val="0"/>
          <w:bCs/>
          <w:sz w:val="22"/>
        </w:rPr>
        <w:t>i 20</w:t>
      </w:r>
      <w:r w:rsidR="00D30BB3">
        <w:rPr>
          <w:rFonts w:ascii="Calibri" w:hAnsi="Calibri"/>
          <w:b w:val="0"/>
          <w:bCs/>
          <w:sz w:val="22"/>
        </w:rPr>
        <w:t>2</w:t>
      </w:r>
      <w:r w:rsidR="003C289A">
        <w:rPr>
          <w:rFonts w:ascii="Calibri" w:hAnsi="Calibri"/>
          <w:b w:val="0"/>
          <w:bCs/>
          <w:sz w:val="22"/>
        </w:rPr>
        <w:t>6</w:t>
      </w:r>
    </w:p>
    <w:p w14:paraId="040BB7F7" w14:textId="7A1AFF61" w:rsidR="001E1009" w:rsidRPr="00D35A09" w:rsidRDefault="009C4A66" w:rsidP="00D35A09">
      <w:pPr>
        <w:spacing w:before="240" w:after="120"/>
        <w:ind w:right="-2"/>
        <w:rPr>
          <w:rFonts w:ascii="Calibri" w:hAnsi="Calibri"/>
          <w:b/>
          <w:bCs/>
          <w:spacing w:val="-4"/>
          <w:sz w:val="36"/>
          <w:szCs w:val="36"/>
        </w:rPr>
      </w:pPr>
      <w:bookmarkStart w:id="0" w:name="_Hlk106864804"/>
      <w:r w:rsidRPr="00D35A09">
        <w:rPr>
          <w:rFonts w:ascii="Calibri" w:hAnsi="Calibri"/>
          <w:b/>
          <w:bCs/>
          <w:spacing w:val="-4"/>
          <w:sz w:val="36"/>
          <w:szCs w:val="36"/>
        </w:rPr>
        <w:t>Kulturlandschaftspreis</w:t>
      </w:r>
      <w:r w:rsidR="006B4725" w:rsidRPr="00D35A09">
        <w:rPr>
          <w:rFonts w:ascii="Calibri" w:hAnsi="Calibri"/>
          <w:b/>
          <w:bCs/>
          <w:spacing w:val="-4"/>
          <w:sz w:val="36"/>
          <w:szCs w:val="36"/>
        </w:rPr>
        <w:t xml:space="preserve"> 20</w:t>
      </w:r>
      <w:r w:rsidR="00D30BB3" w:rsidRPr="00D35A09">
        <w:rPr>
          <w:rFonts w:ascii="Calibri" w:hAnsi="Calibri"/>
          <w:b/>
          <w:bCs/>
          <w:spacing w:val="-4"/>
          <w:sz w:val="36"/>
          <w:szCs w:val="36"/>
        </w:rPr>
        <w:t>2</w:t>
      </w:r>
      <w:r w:rsidR="003C289A">
        <w:rPr>
          <w:rFonts w:ascii="Calibri" w:hAnsi="Calibri"/>
          <w:b/>
          <w:bCs/>
          <w:spacing w:val="-4"/>
          <w:sz w:val="36"/>
          <w:szCs w:val="36"/>
        </w:rPr>
        <w:t>6</w:t>
      </w:r>
      <w:r w:rsidRPr="00D35A09">
        <w:rPr>
          <w:rFonts w:ascii="Calibri" w:hAnsi="Calibri"/>
          <w:b/>
          <w:bCs/>
          <w:spacing w:val="-4"/>
          <w:sz w:val="36"/>
          <w:szCs w:val="36"/>
        </w:rPr>
        <w:t xml:space="preserve">: </w:t>
      </w:r>
      <w:r w:rsidR="00B415AA" w:rsidRPr="00D35A09">
        <w:rPr>
          <w:rFonts w:ascii="Calibri" w:hAnsi="Calibri"/>
          <w:b/>
          <w:bCs/>
          <w:spacing w:val="-4"/>
          <w:sz w:val="36"/>
          <w:szCs w:val="36"/>
        </w:rPr>
        <w:t>Bürgerengagement</w:t>
      </w:r>
      <w:r w:rsidR="009775BC" w:rsidRPr="00D35A09">
        <w:rPr>
          <w:rFonts w:ascii="Calibri" w:hAnsi="Calibri"/>
          <w:b/>
          <w:bCs/>
          <w:spacing w:val="-4"/>
          <w:sz w:val="36"/>
          <w:szCs w:val="36"/>
        </w:rPr>
        <w:t xml:space="preserve"> </w:t>
      </w:r>
      <w:r w:rsidR="00AB0EE6" w:rsidRPr="00D35A09">
        <w:rPr>
          <w:rFonts w:ascii="Calibri" w:hAnsi="Calibri"/>
          <w:b/>
          <w:bCs/>
          <w:spacing w:val="-4"/>
          <w:sz w:val="36"/>
          <w:szCs w:val="36"/>
        </w:rPr>
        <w:t>zwi</w:t>
      </w:r>
      <w:r w:rsidR="00246166" w:rsidRPr="00D35A09">
        <w:rPr>
          <w:rFonts w:ascii="Calibri" w:hAnsi="Calibri"/>
          <w:b/>
          <w:bCs/>
          <w:spacing w:val="-4"/>
          <w:sz w:val="36"/>
          <w:szCs w:val="36"/>
        </w:rPr>
        <w:softHyphen/>
      </w:r>
      <w:r w:rsidR="00AB0EE6" w:rsidRPr="00D35A09">
        <w:rPr>
          <w:rFonts w:ascii="Calibri" w:hAnsi="Calibri"/>
          <w:b/>
          <w:bCs/>
          <w:spacing w:val="-4"/>
          <w:sz w:val="36"/>
          <w:szCs w:val="36"/>
        </w:rPr>
        <w:t xml:space="preserve">schen </w:t>
      </w:r>
      <w:r w:rsidR="003C289A">
        <w:rPr>
          <w:rFonts w:ascii="Calibri" w:hAnsi="Calibri"/>
          <w:b/>
          <w:bCs/>
          <w:spacing w:val="-4"/>
          <w:sz w:val="36"/>
          <w:szCs w:val="36"/>
        </w:rPr>
        <w:t>Landwirtschaft, Mühlkanal</w:t>
      </w:r>
      <w:r w:rsidR="00E7039E" w:rsidRPr="00D35A09">
        <w:rPr>
          <w:rFonts w:ascii="Calibri" w:hAnsi="Calibri"/>
          <w:b/>
          <w:bCs/>
          <w:spacing w:val="-4"/>
          <w:sz w:val="36"/>
          <w:szCs w:val="36"/>
        </w:rPr>
        <w:t xml:space="preserve"> </w:t>
      </w:r>
      <w:r w:rsidR="00AB0EE6" w:rsidRPr="00D35A09">
        <w:rPr>
          <w:rFonts w:ascii="Calibri" w:hAnsi="Calibri"/>
          <w:b/>
          <w:bCs/>
          <w:spacing w:val="-4"/>
          <w:sz w:val="36"/>
          <w:szCs w:val="36"/>
        </w:rPr>
        <w:t xml:space="preserve">und </w:t>
      </w:r>
      <w:r w:rsidR="004A0C32">
        <w:rPr>
          <w:rFonts w:ascii="Calibri" w:hAnsi="Calibri"/>
          <w:b/>
          <w:bCs/>
          <w:spacing w:val="-4"/>
          <w:sz w:val="36"/>
          <w:szCs w:val="36"/>
        </w:rPr>
        <w:t>Birnenvielfalt</w:t>
      </w:r>
    </w:p>
    <w:bookmarkEnd w:id="0"/>
    <w:p w14:paraId="2943CB51" w14:textId="1AE18C3D" w:rsidR="006D107B" w:rsidRDefault="006D107B" w:rsidP="006D107B">
      <w:pPr>
        <w:spacing w:before="240" w:after="120" w:line="360" w:lineRule="auto"/>
        <w:jc w:val="both"/>
        <w:rPr>
          <w:rFonts w:ascii="Calibri" w:hAnsi="Calibri"/>
          <w:b/>
          <w:bCs/>
          <w:sz w:val="22"/>
        </w:rPr>
      </w:pPr>
      <w:r w:rsidRPr="00864642">
        <w:rPr>
          <w:rFonts w:ascii="Calibri" w:hAnsi="Calibri"/>
          <w:b/>
          <w:bCs/>
          <w:sz w:val="22"/>
        </w:rPr>
        <w:t xml:space="preserve">STUTTGART. </w:t>
      </w:r>
      <w:r w:rsidR="003C289A" w:rsidRPr="003C289A">
        <w:rPr>
          <w:rFonts w:ascii="Calibri" w:hAnsi="Calibri"/>
          <w:b/>
          <w:bCs/>
          <w:sz w:val="22"/>
        </w:rPr>
        <w:t>„Wenn Landwirtschaft auf Leidenschaft trifft…“</w:t>
      </w:r>
      <w:r w:rsidR="003C289A">
        <w:rPr>
          <w:rFonts w:ascii="Calibri" w:hAnsi="Calibri"/>
          <w:b/>
          <w:bCs/>
          <w:sz w:val="22"/>
        </w:rPr>
        <w:t xml:space="preserve"> ist der Leitspruch ei</w:t>
      </w:r>
      <w:r w:rsidR="00582333">
        <w:rPr>
          <w:rFonts w:ascii="Calibri" w:hAnsi="Calibri"/>
          <w:b/>
          <w:bCs/>
          <w:sz w:val="22"/>
        </w:rPr>
        <w:softHyphen/>
      </w:r>
      <w:r w:rsidR="003C289A">
        <w:rPr>
          <w:rFonts w:ascii="Calibri" w:hAnsi="Calibri"/>
          <w:b/>
          <w:bCs/>
          <w:sz w:val="22"/>
        </w:rPr>
        <w:t xml:space="preserve">nes der diesjährigen Preisträger – Ausdruck der Verbindung von Ökonomie, Ökologie und Idealismus. Familie Rieg aus Bühlerzell lebt diesen Gedanken in beispielhafter Weise. Die Wiederentdeckung und Sanierung eines Mühlkanals in Bad Schussenried – </w:t>
      </w:r>
      <w:r w:rsidR="00C37243">
        <w:rPr>
          <w:rFonts w:ascii="Calibri" w:hAnsi="Calibri"/>
          <w:b/>
          <w:bCs/>
          <w:sz w:val="22"/>
        </w:rPr>
        <w:t xml:space="preserve">eines </w:t>
      </w:r>
      <w:r w:rsidR="003C289A">
        <w:rPr>
          <w:rFonts w:ascii="Calibri" w:hAnsi="Calibri"/>
          <w:b/>
          <w:bCs/>
          <w:sz w:val="22"/>
        </w:rPr>
        <w:t>fast vergessenen Zeugnisses der Landschafts- und Nutzungsgeschichte ist dem jahrelangen Engagement von Otto Minsch zu verdanken</w:t>
      </w:r>
      <w:r w:rsidR="00C37243">
        <w:rPr>
          <w:rFonts w:ascii="Calibri" w:hAnsi="Calibri"/>
          <w:b/>
          <w:bCs/>
          <w:sz w:val="22"/>
        </w:rPr>
        <w:t>. Ähnlich bei</w:t>
      </w:r>
      <w:r w:rsidR="00C37243">
        <w:rPr>
          <w:rFonts w:ascii="Calibri" w:hAnsi="Calibri"/>
          <w:b/>
          <w:bCs/>
          <w:sz w:val="22"/>
        </w:rPr>
        <w:softHyphen/>
        <w:t>spiel</w:t>
      </w:r>
      <w:r w:rsidR="00C37243">
        <w:rPr>
          <w:rFonts w:ascii="Calibri" w:hAnsi="Calibri"/>
          <w:b/>
          <w:bCs/>
          <w:sz w:val="22"/>
        </w:rPr>
        <w:softHyphen/>
        <w:t xml:space="preserve">haft </w:t>
      </w:r>
      <w:r w:rsidR="003C289A" w:rsidRPr="003C289A">
        <w:rPr>
          <w:rFonts w:ascii="Calibri" w:hAnsi="Calibri"/>
          <w:b/>
          <w:bCs/>
          <w:sz w:val="22"/>
        </w:rPr>
        <w:t>ist der „Hagellocher Birnenweg“, mit welchem der Dorf- und Kulturverein Tübingen-Hagelloch die ökologische und ortskulturgeschichtliche Bedeutung der Birnbaumvielfalt ins Bewusstsein rückt.</w:t>
      </w:r>
      <w:r w:rsidR="00C37243">
        <w:rPr>
          <w:rFonts w:ascii="Calibri" w:hAnsi="Calibri"/>
          <w:b/>
          <w:bCs/>
          <w:sz w:val="22"/>
        </w:rPr>
        <w:t xml:space="preserve"> </w:t>
      </w:r>
      <w:r w:rsidR="003C289A">
        <w:rPr>
          <w:rFonts w:ascii="Calibri" w:hAnsi="Calibri"/>
          <w:b/>
          <w:bCs/>
          <w:sz w:val="22"/>
        </w:rPr>
        <w:t xml:space="preserve">Diese drei </w:t>
      </w:r>
      <w:r w:rsidR="00C37243">
        <w:rPr>
          <w:rFonts w:ascii="Calibri" w:hAnsi="Calibri"/>
          <w:b/>
          <w:bCs/>
          <w:sz w:val="22"/>
        </w:rPr>
        <w:t xml:space="preserve">werden dieses Jahr </w:t>
      </w:r>
      <w:r w:rsidRPr="006D107B">
        <w:rPr>
          <w:rFonts w:ascii="Calibri" w:hAnsi="Calibri"/>
          <w:b/>
          <w:bCs/>
          <w:sz w:val="22"/>
        </w:rPr>
        <w:t>mit dem Kulturlandschaftspreis 202</w:t>
      </w:r>
      <w:r w:rsidR="003C289A">
        <w:rPr>
          <w:rFonts w:ascii="Calibri" w:hAnsi="Calibri"/>
          <w:b/>
          <w:bCs/>
          <w:sz w:val="22"/>
        </w:rPr>
        <w:t>6</w:t>
      </w:r>
      <w:r w:rsidRPr="006D107B">
        <w:rPr>
          <w:rFonts w:ascii="Calibri" w:hAnsi="Calibri"/>
          <w:b/>
          <w:bCs/>
          <w:sz w:val="22"/>
        </w:rPr>
        <w:t xml:space="preserve"> </w:t>
      </w:r>
      <w:r>
        <w:rPr>
          <w:rFonts w:ascii="Calibri" w:hAnsi="Calibri"/>
          <w:b/>
          <w:bCs/>
          <w:sz w:val="22"/>
        </w:rPr>
        <w:t xml:space="preserve">des Schwäbischen Heimatbundes </w:t>
      </w:r>
      <w:r w:rsidRPr="006D107B">
        <w:rPr>
          <w:rFonts w:ascii="Calibri" w:hAnsi="Calibri"/>
          <w:b/>
          <w:bCs/>
          <w:sz w:val="22"/>
        </w:rPr>
        <w:t>ausgezeichnet.</w:t>
      </w:r>
      <w:r w:rsidR="00251A76">
        <w:rPr>
          <w:rFonts w:ascii="Calibri" w:hAnsi="Calibri"/>
          <w:b/>
          <w:bCs/>
          <w:sz w:val="22"/>
        </w:rPr>
        <w:t xml:space="preserve"> </w:t>
      </w:r>
      <w:r w:rsidR="003C289A">
        <w:rPr>
          <w:rFonts w:ascii="Calibri" w:hAnsi="Calibri"/>
          <w:b/>
          <w:bCs/>
          <w:sz w:val="22"/>
        </w:rPr>
        <w:t xml:space="preserve">Ein </w:t>
      </w:r>
      <w:r w:rsidR="00251A76">
        <w:rPr>
          <w:rFonts w:ascii="Calibri" w:hAnsi="Calibri"/>
          <w:b/>
          <w:bCs/>
          <w:sz w:val="22"/>
        </w:rPr>
        <w:t>Sonderpreis w</w:t>
      </w:r>
      <w:r w:rsidR="003C289A">
        <w:rPr>
          <w:rFonts w:ascii="Calibri" w:hAnsi="Calibri"/>
          <w:b/>
          <w:bCs/>
          <w:sz w:val="22"/>
        </w:rPr>
        <w:t>i</w:t>
      </w:r>
      <w:r w:rsidR="00251A76">
        <w:rPr>
          <w:rFonts w:ascii="Calibri" w:hAnsi="Calibri"/>
          <w:b/>
          <w:bCs/>
          <w:sz w:val="22"/>
        </w:rPr>
        <w:t xml:space="preserve">rd für </w:t>
      </w:r>
      <w:r w:rsidR="00D01D2A">
        <w:rPr>
          <w:rFonts w:ascii="Calibri" w:hAnsi="Calibri"/>
          <w:b/>
          <w:bCs/>
          <w:sz w:val="22"/>
        </w:rPr>
        <w:t>den</w:t>
      </w:r>
      <w:r w:rsidR="00C37243">
        <w:rPr>
          <w:rFonts w:ascii="Calibri" w:hAnsi="Calibri"/>
          <w:b/>
          <w:bCs/>
          <w:sz w:val="22"/>
        </w:rPr>
        <w:t xml:space="preserve"> Einsatz </w:t>
      </w:r>
      <w:r w:rsidR="00251A76">
        <w:rPr>
          <w:rFonts w:ascii="Calibri" w:hAnsi="Calibri"/>
          <w:b/>
          <w:bCs/>
          <w:sz w:val="22"/>
        </w:rPr>
        <w:t xml:space="preserve">zum Erhalt von Kleindenkmalen </w:t>
      </w:r>
      <w:r w:rsidR="003C289A">
        <w:rPr>
          <w:rFonts w:ascii="Calibri" w:hAnsi="Calibri"/>
          <w:b/>
          <w:bCs/>
          <w:sz w:val="22"/>
        </w:rPr>
        <w:t xml:space="preserve">an den </w:t>
      </w:r>
      <w:r w:rsidR="003C289A" w:rsidRPr="003C289A">
        <w:rPr>
          <w:rFonts w:ascii="Calibri" w:hAnsi="Calibri"/>
          <w:b/>
          <w:bCs/>
          <w:sz w:val="22"/>
        </w:rPr>
        <w:t xml:space="preserve">Obst- und Gartenbauverein Rulfingen </w:t>
      </w:r>
      <w:r w:rsidR="00251A76">
        <w:rPr>
          <w:rFonts w:ascii="Calibri" w:hAnsi="Calibri"/>
          <w:b/>
          <w:bCs/>
          <w:sz w:val="22"/>
        </w:rPr>
        <w:t>verliehen.</w:t>
      </w:r>
    </w:p>
    <w:p w14:paraId="2F5FCC06" w14:textId="0E7F2EE8" w:rsidR="006D107B" w:rsidRPr="006D107B" w:rsidRDefault="003F484C" w:rsidP="002557A4">
      <w:pPr>
        <w:pBdr>
          <w:top w:val="single" w:sz="4" w:space="1" w:color="auto"/>
          <w:left w:val="single" w:sz="4" w:space="4" w:color="auto"/>
          <w:bottom w:val="single" w:sz="4" w:space="1" w:color="auto"/>
          <w:right w:val="single" w:sz="4" w:space="4" w:color="auto"/>
        </w:pBdr>
        <w:spacing w:after="120" w:line="360" w:lineRule="auto"/>
        <w:jc w:val="both"/>
        <w:rPr>
          <w:rFonts w:ascii="Calibri" w:hAnsi="Calibri"/>
          <w:bCs/>
          <w:sz w:val="22"/>
        </w:rPr>
      </w:pPr>
      <w:r>
        <w:rPr>
          <w:noProof/>
        </w:rPr>
        <w:pict w14:anchorId="473A277B">
          <v:shapetype id="_x0000_t202" coordsize="21600,21600" o:spt="202" path="m,l,21600r21600,l21600,xe">
            <v:stroke joinstyle="miter"/>
            <v:path gradientshapeok="t" o:connecttype="rect"/>
          </v:shapetype>
          <v:shape id="Text Box 28" o:spid="_x0000_s2051" type="#_x0000_t202" style="position:absolute;left:0;text-align:left;margin-left:376.4pt;margin-top:7.2pt;width:135.95pt;height:27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" stroked="f">
            <v:textbox>
              <w:txbxContent>
                <w:p w14:paraId="7AF9CBE1" w14:textId="44841ED4" w:rsidR="008A5DF8" w:rsidRPr="00BD6374" w:rsidRDefault="008A5DF8" w:rsidP="003A01D7">
                  <w:pPr>
                    <w:rPr>
                      <w:rFonts w:ascii="Calibri" w:hAnsi="Calibri"/>
                      <w:spacing w:val="-8"/>
                    </w:rPr>
                  </w:pPr>
                  <w:r w:rsidRPr="00BD6374">
                    <w:rPr>
                      <w:rFonts w:ascii="Calibri" w:hAnsi="Calibri"/>
                      <w:spacing w:val="-8"/>
                    </w:rPr>
                    <w:t>Schwäbischer Heimatbund e.V.</w:t>
                  </w:r>
                  <w:r w:rsidRPr="00BD6374">
                    <w:rPr>
                      <w:rFonts w:ascii="Calibri" w:hAnsi="Calibri"/>
                      <w:spacing w:val="-8"/>
                    </w:rPr>
                    <w:br/>
                    <w:t>Weberstraße 2</w:t>
                  </w:r>
                  <w:r w:rsidRPr="00BD6374">
                    <w:rPr>
                      <w:rFonts w:ascii="Calibri" w:hAnsi="Calibri"/>
                      <w:spacing w:val="-8"/>
                    </w:rPr>
                    <w:br/>
                    <w:t>70182 Stuttgart</w:t>
                  </w:r>
                  <w:r w:rsidRPr="00BD6374">
                    <w:rPr>
                      <w:rFonts w:ascii="Calibri" w:hAnsi="Calibri"/>
                      <w:spacing w:val="-8"/>
                    </w:rPr>
                    <w:br/>
                    <w:t>Tel. 0711</w:t>
                  </w:r>
                  <w:r w:rsidR="00B30E5E">
                    <w:rPr>
                      <w:rFonts w:ascii="Calibri" w:hAnsi="Calibri"/>
                      <w:spacing w:val="-8"/>
                    </w:rPr>
                    <w:t xml:space="preserve"> </w:t>
                  </w:r>
                  <w:r w:rsidRPr="00BD6374">
                    <w:rPr>
                      <w:rFonts w:ascii="Calibri" w:hAnsi="Calibri"/>
                      <w:spacing w:val="-8"/>
                    </w:rPr>
                    <w:t>23942-0</w:t>
                  </w:r>
                </w:p>
                <w:p w14:paraId="5C0F74FE" w14:textId="5EE910DD" w:rsidR="008A5DF8" w:rsidRPr="00BD6374" w:rsidRDefault="008A5DF8" w:rsidP="003A01D7">
                  <w:pPr>
                    <w:rPr>
                      <w:rFonts w:ascii="Calibri" w:hAnsi="Calibri"/>
                      <w:spacing w:val="-8"/>
                    </w:rPr>
                  </w:pPr>
                  <w:hyperlink r:id="rId10" w:history="1">
                    <w:r w:rsidRPr="00BD6374">
                      <w:rPr>
                        <w:rStyle w:val="Hyperlink"/>
                        <w:rFonts w:ascii="Calibri" w:hAnsi="Calibri"/>
                        <w:spacing w:val="-8"/>
                      </w:rPr>
                      <w:t>info@</w:t>
                    </w:r>
                    <w:r w:rsidR="00E45404">
                      <w:rPr>
                        <w:rStyle w:val="Hyperlink"/>
                        <w:rFonts w:ascii="Calibri" w:hAnsi="Calibri"/>
                        <w:spacing w:val="-8"/>
                      </w:rPr>
                      <w:br/>
                    </w:r>
                    <w:r w:rsidRPr="00BD6374">
                      <w:rPr>
                        <w:rStyle w:val="Hyperlink"/>
                        <w:rFonts w:ascii="Calibri" w:hAnsi="Calibri"/>
                        <w:spacing w:val="-8"/>
                      </w:rPr>
                      <w:t>schwaebischer-heimatbund.de</w:t>
                    </w:r>
                  </w:hyperlink>
                </w:p>
                <w:p w14:paraId="580810A9" w14:textId="77777777" w:rsidR="008A5DF8" w:rsidRPr="00BD6374" w:rsidRDefault="008A5DF8" w:rsidP="003A01D7">
                  <w:pPr>
                    <w:rPr>
                      <w:rFonts w:ascii="Calibri" w:hAnsi="Calibri"/>
                      <w:spacing w:val="-8"/>
                    </w:rPr>
                  </w:pPr>
                </w:p>
                <w:p w14:paraId="4765D10F" w14:textId="77777777" w:rsidR="003A01D7" w:rsidRPr="00BD6374" w:rsidRDefault="003A01D7" w:rsidP="003A01D7">
                  <w:pPr>
                    <w:rPr>
                      <w:rFonts w:ascii="Calibri" w:hAnsi="Calibri"/>
                      <w:spacing w:val="-8"/>
                    </w:rPr>
                  </w:pPr>
                  <w:r w:rsidRPr="00BD6374">
                    <w:rPr>
                      <w:rFonts w:ascii="Calibri" w:hAnsi="Calibri"/>
                      <w:spacing w:val="-8"/>
                    </w:rPr>
                    <w:t>Abdruck frei</w:t>
                  </w:r>
                </w:p>
                <w:p w14:paraId="281219EC" w14:textId="77777777" w:rsidR="003A01D7" w:rsidRPr="00600E4D" w:rsidRDefault="003A01D7" w:rsidP="003A01D7">
                  <w:pPr>
                    <w:rPr>
                      <w:rFonts w:ascii="Calibri" w:hAnsi="Calibri"/>
                      <w:b/>
                      <w:spacing w:val="-8"/>
                    </w:rPr>
                  </w:pPr>
                  <w:r w:rsidRPr="00600E4D">
                    <w:rPr>
                      <w:rFonts w:ascii="Calibri" w:hAnsi="Calibri"/>
                      <w:b/>
                      <w:spacing w:val="-8"/>
                    </w:rPr>
                    <w:t>Beleg erbeten</w:t>
                  </w:r>
                </w:p>
                <w:p w14:paraId="597934AC" w14:textId="77777777" w:rsidR="003A01D7" w:rsidRPr="00BD6374" w:rsidRDefault="003A01D7" w:rsidP="003A01D7">
                  <w:pPr>
                    <w:rPr>
                      <w:rFonts w:ascii="Calibri" w:hAnsi="Calibri"/>
                      <w:spacing w:val="-8"/>
                    </w:rPr>
                  </w:pPr>
                </w:p>
                <w:p w14:paraId="19E67E55" w14:textId="77777777" w:rsidR="008A5DF8" w:rsidRPr="00BD6374" w:rsidRDefault="008A5DF8" w:rsidP="003A01D7">
                  <w:pPr>
                    <w:rPr>
                      <w:rFonts w:ascii="Calibri" w:hAnsi="Calibri"/>
                      <w:spacing w:val="-8"/>
                    </w:rPr>
                  </w:pPr>
                </w:p>
                <w:p w14:paraId="3A89402C" w14:textId="77777777" w:rsidR="008A5DF8" w:rsidRPr="00BD6374" w:rsidRDefault="008A5DF8" w:rsidP="003A01D7">
                  <w:pPr>
                    <w:rPr>
                      <w:rFonts w:ascii="Calibri" w:hAnsi="Calibri"/>
                      <w:spacing w:val="-8"/>
                    </w:rPr>
                  </w:pPr>
                </w:p>
                <w:p w14:paraId="5B9E9900" w14:textId="77777777" w:rsidR="003A01D7" w:rsidRPr="00BD6374" w:rsidRDefault="003A01D7" w:rsidP="003A01D7">
                  <w:pPr>
                    <w:rPr>
                      <w:rFonts w:ascii="Calibri" w:hAnsi="Calibri"/>
                      <w:b/>
                      <w:spacing w:val="-8"/>
                    </w:rPr>
                  </w:pPr>
                  <w:r w:rsidRPr="00BD6374">
                    <w:rPr>
                      <w:rFonts w:ascii="Calibri" w:hAnsi="Calibri"/>
                      <w:b/>
                      <w:spacing w:val="-8"/>
                    </w:rPr>
                    <w:t>Pressekontakt:</w:t>
                  </w:r>
                </w:p>
                <w:p w14:paraId="6E606DF0" w14:textId="77777777" w:rsidR="003A01D7" w:rsidRPr="00BD6374" w:rsidRDefault="003A01D7" w:rsidP="00BD6374">
                  <w:pPr>
                    <w:spacing w:line="120" w:lineRule="auto"/>
                    <w:rPr>
                      <w:rFonts w:ascii="Calibri" w:hAnsi="Calibri"/>
                      <w:spacing w:val="-8"/>
                      <w:highlight w:val="yellow"/>
                    </w:rPr>
                  </w:pPr>
                </w:p>
                <w:p w14:paraId="04668155" w14:textId="47894CE7" w:rsidR="003A01D7" w:rsidRPr="00BD6374" w:rsidRDefault="00BD6374" w:rsidP="003A01D7">
                  <w:pPr>
                    <w:rPr>
                      <w:rFonts w:ascii="Calibri" w:hAnsi="Calibri"/>
                      <w:spacing w:val="-8"/>
                    </w:rPr>
                  </w:pPr>
                  <w:r>
                    <w:rPr>
                      <w:rFonts w:ascii="Calibri" w:hAnsi="Calibri"/>
                      <w:spacing w:val="-8"/>
                    </w:rPr>
                    <w:t>Dr. Bernd Langner</w:t>
                  </w:r>
                </w:p>
                <w:p w14:paraId="79580238" w14:textId="77777777" w:rsidR="00BD6374" w:rsidRDefault="00BD6374" w:rsidP="003A01D7">
                  <w:pPr>
                    <w:rPr>
                      <w:rFonts w:ascii="Calibri" w:hAnsi="Calibri"/>
                      <w:spacing w:val="-8"/>
                    </w:rPr>
                  </w:pPr>
                  <w:r>
                    <w:rPr>
                      <w:rFonts w:ascii="Calibri" w:hAnsi="Calibri"/>
                      <w:spacing w:val="-8"/>
                    </w:rPr>
                    <w:t xml:space="preserve">Geschäftsführer </w:t>
                  </w:r>
                </w:p>
                <w:p w14:paraId="050A08BB" w14:textId="20F04F3E" w:rsidR="003A01D7" w:rsidRPr="00BD6374" w:rsidRDefault="003A01D7" w:rsidP="003A01D7">
                  <w:pPr>
                    <w:rPr>
                      <w:rFonts w:ascii="Calibri" w:hAnsi="Calibri"/>
                      <w:spacing w:val="-8"/>
                    </w:rPr>
                  </w:pPr>
                  <w:r w:rsidRPr="00BD6374">
                    <w:rPr>
                      <w:rFonts w:ascii="Calibri" w:hAnsi="Calibri"/>
                      <w:spacing w:val="-8"/>
                    </w:rPr>
                    <w:t>Tel. 07</w:t>
                  </w:r>
                  <w:r w:rsidR="00BD6374">
                    <w:rPr>
                      <w:rFonts w:ascii="Calibri" w:hAnsi="Calibri"/>
                      <w:spacing w:val="-8"/>
                    </w:rPr>
                    <w:t>11</w:t>
                  </w:r>
                  <w:r w:rsidR="006D107B">
                    <w:rPr>
                      <w:rFonts w:ascii="Calibri" w:hAnsi="Calibri"/>
                      <w:spacing w:val="-8"/>
                    </w:rPr>
                    <w:t xml:space="preserve"> </w:t>
                  </w:r>
                  <w:r w:rsidR="00BD6374">
                    <w:rPr>
                      <w:rFonts w:ascii="Calibri" w:hAnsi="Calibri"/>
                      <w:spacing w:val="-8"/>
                    </w:rPr>
                    <w:t>23942</w:t>
                  </w:r>
                  <w:r w:rsidR="006D107B">
                    <w:rPr>
                      <w:rFonts w:ascii="Calibri" w:hAnsi="Calibri"/>
                      <w:spacing w:val="-8"/>
                    </w:rPr>
                    <w:t>-</w:t>
                  </w:r>
                  <w:r w:rsidR="00BD6374">
                    <w:rPr>
                      <w:rFonts w:ascii="Calibri" w:hAnsi="Calibri"/>
                      <w:spacing w:val="-8"/>
                    </w:rPr>
                    <w:t>0</w:t>
                  </w:r>
                </w:p>
                <w:p w14:paraId="1736A943" w14:textId="63FC6FCB" w:rsidR="003A01D7" w:rsidRPr="00BD6374" w:rsidRDefault="006D107B" w:rsidP="003A01D7">
                  <w:pPr>
                    <w:rPr>
                      <w:rFonts w:ascii="Calibri" w:hAnsi="Calibri"/>
                      <w:spacing w:val="-8"/>
                    </w:rPr>
                  </w:pPr>
                  <w:r>
                    <w:rPr>
                      <w:rFonts w:ascii="Calibri" w:hAnsi="Calibri"/>
                      <w:spacing w:val="-8"/>
                    </w:rPr>
                    <w:t>post</w:t>
                  </w:r>
                  <w:r w:rsidR="003A01D7" w:rsidRPr="00BD6374">
                    <w:rPr>
                      <w:rFonts w:ascii="Calibri" w:hAnsi="Calibri"/>
                      <w:spacing w:val="-8"/>
                    </w:rPr>
                    <w:t>@</w:t>
                  </w:r>
                  <w:r w:rsidR="00BD6374">
                    <w:rPr>
                      <w:rFonts w:ascii="Calibri" w:hAnsi="Calibri"/>
                      <w:spacing w:val="-8"/>
                    </w:rPr>
                    <w:t>kulturlandschaftspreis</w:t>
                  </w:r>
                  <w:r w:rsidR="003A01D7" w:rsidRPr="00BD6374">
                    <w:rPr>
                      <w:rFonts w:ascii="Calibri" w:hAnsi="Calibri"/>
                      <w:spacing w:val="-8"/>
                    </w:rPr>
                    <w:t>.de</w:t>
                  </w:r>
                </w:p>
              </w:txbxContent>
            </v:textbox>
          </v:shape>
        </w:pict>
      </w:r>
      <w:r w:rsidR="006D107B" w:rsidRPr="006D107B">
        <w:rPr>
          <w:rFonts w:ascii="Calibri" w:hAnsi="Calibri"/>
          <w:bCs/>
          <w:sz w:val="22"/>
        </w:rPr>
        <w:t xml:space="preserve">Alle </w:t>
      </w:r>
      <w:r w:rsidR="003C289A">
        <w:rPr>
          <w:rFonts w:ascii="Calibri" w:hAnsi="Calibri"/>
          <w:bCs/>
          <w:sz w:val="22"/>
        </w:rPr>
        <w:t>drei</w:t>
      </w:r>
      <w:r w:rsidR="006D107B" w:rsidRPr="006D107B">
        <w:rPr>
          <w:rFonts w:ascii="Calibri" w:hAnsi="Calibri"/>
          <w:bCs/>
          <w:sz w:val="22"/>
        </w:rPr>
        <w:t xml:space="preserve"> </w:t>
      </w:r>
      <w:r w:rsidR="00251A76">
        <w:rPr>
          <w:rFonts w:ascii="Calibri" w:hAnsi="Calibri"/>
          <w:bCs/>
          <w:sz w:val="22"/>
        </w:rPr>
        <w:t>Hauptp</w:t>
      </w:r>
      <w:r w:rsidR="006D107B" w:rsidRPr="006D107B">
        <w:rPr>
          <w:rFonts w:ascii="Calibri" w:hAnsi="Calibri"/>
          <w:bCs/>
          <w:sz w:val="22"/>
        </w:rPr>
        <w:t>reisträger</w:t>
      </w:r>
      <w:r w:rsidR="002333D8">
        <w:rPr>
          <w:rFonts w:ascii="Calibri" w:hAnsi="Calibri"/>
          <w:bCs/>
          <w:sz w:val="22"/>
        </w:rPr>
        <w:t xml:space="preserve"> –</w:t>
      </w:r>
      <w:r w:rsidR="006D107B" w:rsidRPr="006D107B">
        <w:rPr>
          <w:rFonts w:ascii="Calibri" w:hAnsi="Calibri"/>
          <w:bCs/>
          <w:sz w:val="22"/>
        </w:rPr>
        <w:t xml:space="preserve"> vo</w:t>
      </w:r>
      <w:r w:rsidR="002333D8">
        <w:rPr>
          <w:rFonts w:ascii="Calibri" w:hAnsi="Calibri"/>
          <w:bCs/>
          <w:sz w:val="22"/>
        </w:rPr>
        <w:t xml:space="preserve">n </w:t>
      </w:r>
      <w:r w:rsidR="003C289A">
        <w:rPr>
          <w:rFonts w:ascii="Calibri" w:hAnsi="Calibri"/>
          <w:bCs/>
          <w:sz w:val="22"/>
        </w:rPr>
        <w:t xml:space="preserve">Schwäbisch Hall </w:t>
      </w:r>
      <w:r w:rsidR="0017470A" w:rsidRPr="00D01D2A">
        <w:rPr>
          <w:rFonts w:ascii="Calibri" w:hAnsi="Calibri"/>
          <w:bCs/>
          <w:sz w:val="22"/>
        </w:rPr>
        <w:t xml:space="preserve">über </w:t>
      </w:r>
      <w:r w:rsidR="002557A4">
        <w:rPr>
          <w:rFonts w:ascii="Calibri" w:hAnsi="Calibri"/>
          <w:bCs/>
          <w:sz w:val="22"/>
        </w:rPr>
        <w:t xml:space="preserve">Tübingen </w:t>
      </w:r>
      <w:r w:rsidR="00251A76" w:rsidRPr="00D01D2A">
        <w:rPr>
          <w:rFonts w:ascii="Calibri" w:hAnsi="Calibri"/>
          <w:bCs/>
          <w:sz w:val="22"/>
        </w:rPr>
        <w:t>bis</w:t>
      </w:r>
      <w:r w:rsidR="009775BC" w:rsidRPr="00D01D2A">
        <w:rPr>
          <w:rFonts w:ascii="Calibri" w:hAnsi="Calibri"/>
          <w:bCs/>
          <w:sz w:val="22"/>
        </w:rPr>
        <w:t xml:space="preserve"> </w:t>
      </w:r>
      <w:r w:rsidR="00251A76" w:rsidRPr="00D01D2A">
        <w:rPr>
          <w:rFonts w:ascii="Calibri" w:hAnsi="Calibri"/>
          <w:bCs/>
          <w:sz w:val="22"/>
        </w:rPr>
        <w:t xml:space="preserve">nach </w:t>
      </w:r>
      <w:r w:rsidR="002557A4">
        <w:rPr>
          <w:rFonts w:ascii="Calibri" w:hAnsi="Calibri"/>
          <w:bCs/>
          <w:sz w:val="22"/>
        </w:rPr>
        <w:t>Oberschwaben</w:t>
      </w:r>
      <w:r w:rsidR="002333D8">
        <w:rPr>
          <w:rFonts w:ascii="Calibri" w:hAnsi="Calibri"/>
          <w:bCs/>
          <w:sz w:val="22"/>
        </w:rPr>
        <w:t xml:space="preserve"> –</w:t>
      </w:r>
      <w:r w:rsidR="008E1CB2">
        <w:rPr>
          <w:rFonts w:ascii="Calibri" w:hAnsi="Calibri"/>
          <w:bCs/>
          <w:sz w:val="22"/>
        </w:rPr>
        <w:t xml:space="preserve"> </w:t>
      </w:r>
      <w:r w:rsidR="00C37243">
        <w:rPr>
          <w:rFonts w:ascii="Calibri" w:hAnsi="Calibri"/>
          <w:bCs/>
          <w:sz w:val="22"/>
        </w:rPr>
        <w:t>stehen beispielhaft dafür</w:t>
      </w:r>
      <w:r w:rsidR="006D107B" w:rsidRPr="006D107B">
        <w:rPr>
          <w:rFonts w:ascii="Calibri" w:hAnsi="Calibri"/>
          <w:bCs/>
          <w:sz w:val="22"/>
        </w:rPr>
        <w:t>, dass die Auseinandersetzung mit den Ressourcen unserer Landschaften und deren Pflege, das Weitergeben von Wissen sowie Einblicke in ökologische Zusammenhänge überall im Land als generation</w:t>
      </w:r>
      <w:r w:rsidR="00D35A09">
        <w:rPr>
          <w:rFonts w:ascii="Calibri" w:hAnsi="Calibri"/>
          <w:bCs/>
          <w:sz w:val="22"/>
        </w:rPr>
        <w:t>en</w:t>
      </w:r>
      <w:r w:rsidR="006D107B" w:rsidRPr="006D107B">
        <w:rPr>
          <w:rFonts w:ascii="Calibri" w:hAnsi="Calibri"/>
          <w:bCs/>
          <w:sz w:val="22"/>
        </w:rPr>
        <w:softHyphen/>
        <w:t xml:space="preserve">übergreifende Aufgaben </w:t>
      </w:r>
      <w:r w:rsidR="009775BC">
        <w:rPr>
          <w:rFonts w:ascii="Calibri" w:hAnsi="Calibri"/>
          <w:bCs/>
          <w:sz w:val="22"/>
        </w:rPr>
        <w:t>erkannt werden</w:t>
      </w:r>
      <w:r w:rsidR="006D107B" w:rsidRPr="006D107B">
        <w:rPr>
          <w:rFonts w:ascii="Calibri" w:hAnsi="Calibri"/>
          <w:bCs/>
          <w:sz w:val="22"/>
        </w:rPr>
        <w:t xml:space="preserve">. </w:t>
      </w:r>
    </w:p>
    <w:p w14:paraId="58CBD528" w14:textId="6578C4E6" w:rsidR="00A8059E" w:rsidRDefault="00A8059E" w:rsidP="00A8059E">
      <w:pPr>
        <w:spacing w:after="60" w:line="360" w:lineRule="auto"/>
        <w:jc w:val="both"/>
        <w:rPr>
          <w:rFonts w:ascii="Calibri" w:hAnsi="Calibri"/>
          <w:bCs/>
          <w:noProof/>
          <w:sz w:val="22"/>
        </w:rPr>
      </w:pPr>
      <w:r w:rsidRPr="00A8059E">
        <w:rPr>
          <w:rFonts w:ascii="Calibri" w:hAnsi="Calibri"/>
          <w:bCs/>
          <w:noProof/>
          <w:sz w:val="22"/>
        </w:rPr>
        <w:t>Wer sich in Württemberg, Hohenzollern und den angrenzenden Regionen um den Erhalt von Streuobstwiesen, Wacholderheiden, Trockenmauern und andere</w:t>
      </w:r>
      <w:r w:rsidR="008E1CB2">
        <w:rPr>
          <w:rFonts w:ascii="Calibri" w:hAnsi="Calibri"/>
          <w:bCs/>
          <w:noProof/>
          <w:sz w:val="22"/>
        </w:rPr>
        <w:t>n</w:t>
      </w:r>
      <w:r w:rsidRPr="00A8059E">
        <w:rPr>
          <w:rFonts w:ascii="Calibri" w:hAnsi="Calibri"/>
          <w:bCs/>
          <w:noProof/>
          <w:sz w:val="22"/>
        </w:rPr>
        <w:t xml:space="preserve"> land</w:t>
      </w:r>
      <w:r>
        <w:rPr>
          <w:rFonts w:ascii="Calibri" w:hAnsi="Calibri"/>
          <w:bCs/>
          <w:noProof/>
          <w:sz w:val="22"/>
        </w:rPr>
        <w:softHyphen/>
      </w:r>
      <w:r w:rsidRPr="00A8059E">
        <w:rPr>
          <w:rFonts w:ascii="Calibri" w:hAnsi="Calibri"/>
          <w:bCs/>
          <w:noProof/>
          <w:sz w:val="22"/>
        </w:rPr>
        <w:t>schafts</w:t>
      </w:r>
      <w:r>
        <w:rPr>
          <w:rFonts w:ascii="Calibri" w:hAnsi="Calibri"/>
          <w:bCs/>
          <w:noProof/>
          <w:sz w:val="22"/>
        </w:rPr>
        <w:softHyphen/>
      </w:r>
      <w:r w:rsidRPr="00A8059E">
        <w:rPr>
          <w:rFonts w:ascii="Calibri" w:hAnsi="Calibri"/>
          <w:bCs/>
          <w:noProof/>
          <w:sz w:val="22"/>
        </w:rPr>
        <w:t>prägende</w:t>
      </w:r>
      <w:r w:rsidR="008E1CB2">
        <w:rPr>
          <w:rFonts w:ascii="Calibri" w:hAnsi="Calibri"/>
          <w:bCs/>
          <w:noProof/>
          <w:sz w:val="22"/>
        </w:rPr>
        <w:t>n</w:t>
      </w:r>
      <w:r w:rsidRPr="00A8059E">
        <w:rPr>
          <w:rFonts w:ascii="Calibri" w:hAnsi="Calibri"/>
          <w:bCs/>
          <w:noProof/>
          <w:sz w:val="22"/>
        </w:rPr>
        <w:t xml:space="preserve"> Elemente kümmert, kann sich </w:t>
      </w:r>
      <w:r w:rsidRPr="00DC3B92">
        <w:rPr>
          <w:rFonts w:ascii="Calibri" w:hAnsi="Calibri"/>
          <w:bCs/>
          <w:noProof/>
          <w:sz w:val="22"/>
        </w:rPr>
        <w:t xml:space="preserve">um den Kulturlandschaftspreis bewerben, den der </w:t>
      </w:r>
      <w:r w:rsidRPr="00660C44">
        <w:rPr>
          <w:rFonts w:ascii="Calibri" w:hAnsi="Calibri"/>
          <w:b/>
          <w:bCs/>
          <w:noProof/>
          <w:sz w:val="22"/>
        </w:rPr>
        <w:t>Schwäbische Heimatbund</w:t>
      </w:r>
      <w:r w:rsidRPr="00DC3B92">
        <w:rPr>
          <w:rFonts w:ascii="Calibri" w:hAnsi="Calibri"/>
          <w:bCs/>
          <w:noProof/>
          <w:sz w:val="22"/>
        </w:rPr>
        <w:t xml:space="preserve"> und </w:t>
      </w:r>
      <w:r w:rsidR="00EB473A" w:rsidRPr="00DC3B92">
        <w:rPr>
          <w:rFonts w:ascii="Calibri" w:hAnsi="Calibri"/>
          <w:bCs/>
          <w:noProof/>
          <w:sz w:val="22"/>
        </w:rPr>
        <w:t>die</w:t>
      </w:r>
      <w:r w:rsidRPr="00DC3B92">
        <w:rPr>
          <w:rFonts w:ascii="Calibri" w:hAnsi="Calibri"/>
          <w:bCs/>
          <w:noProof/>
          <w:sz w:val="22"/>
        </w:rPr>
        <w:t xml:space="preserve"> </w:t>
      </w:r>
      <w:r w:rsidRPr="00660C44">
        <w:rPr>
          <w:rFonts w:ascii="Calibri" w:hAnsi="Calibri"/>
          <w:b/>
          <w:bCs/>
          <w:noProof/>
          <w:sz w:val="22"/>
        </w:rPr>
        <w:t>Sparkassen</w:t>
      </w:r>
      <w:r w:rsidR="00DC3B92" w:rsidRPr="00660C44">
        <w:rPr>
          <w:rFonts w:ascii="Calibri" w:hAnsi="Calibri"/>
          <w:b/>
          <w:bCs/>
          <w:noProof/>
          <w:sz w:val="22"/>
        </w:rPr>
        <w:t>-F</w:t>
      </w:r>
      <w:r w:rsidR="00EB473A" w:rsidRPr="00660C44">
        <w:rPr>
          <w:rFonts w:ascii="Calibri" w:hAnsi="Calibri"/>
          <w:b/>
          <w:bCs/>
          <w:noProof/>
          <w:sz w:val="22"/>
        </w:rPr>
        <w:t>inanzgruppe</w:t>
      </w:r>
      <w:r w:rsidRPr="00660C44">
        <w:rPr>
          <w:rFonts w:ascii="Calibri" w:hAnsi="Calibri"/>
          <w:b/>
          <w:bCs/>
          <w:noProof/>
          <w:sz w:val="22"/>
        </w:rPr>
        <w:t xml:space="preserve"> Baden-Württemberg </w:t>
      </w:r>
      <w:r w:rsidRPr="00DC3B92">
        <w:rPr>
          <w:rFonts w:ascii="Calibri" w:hAnsi="Calibri"/>
          <w:bCs/>
          <w:noProof/>
          <w:sz w:val="22"/>
        </w:rPr>
        <w:t xml:space="preserve">jährlich ausloben. </w:t>
      </w:r>
      <w:r w:rsidR="009775BC" w:rsidRPr="00660C44">
        <w:rPr>
          <w:rFonts w:ascii="Calibri" w:hAnsi="Calibri"/>
          <w:bCs/>
          <w:noProof/>
          <w:sz w:val="22"/>
        </w:rPr>
        <w:t xml:space="preserve">Die diesjährigen </w:t>
      </w:r>
      <w:r w:rsidR="00660C44" w:rsidRPr="00660C44">
        <w:rPr>
          <w:rFonts w:ascii="Calibri" w:hAnsi="Calibri"/>
          <w:bCs/>
          <w:noProof/>
          <w:sz w:val="22"/>
        </w:rPr>
        <w:t>Preistr</w:t>
      </w:r>
      <w:r w:rsidR="009775BC" w:rsidRPr="00660C44">
        <w:rPr>
          <w:rFonts w:ascii="Calibri" w:hAnsi="Calibri"/>
          <w:bCs/>
          <w:noProof/>
          <w:sz w:val="22"/>
        </w:rPr>
        <w:t xml:space="preserve">ägerinnen und </w:t>
      </w:r>
      <w:r w:rsidR="00660C44" w:rsidRPr="00660C44">
        <w:rPr>
          <w:rFonts w:ascii="Calibri" w:hAnsi="Calibri"/>
          <w:bCs/>
          <w:noProof/>
          <w:sz w:val="22"/>
        </w:rPr>
        <w:t>-t</w:t>
      </w:r>
      <w:r w:rsidR="009775BC" w:rsidRPr="00660C44">
        <w:rPr>
          <w:rFonts w:ascii="Calibri" w:hAnsi="Calibri"/>
          <w:bCs/>
          <w:noProof/>
          <w:sz w:val="22"/>
        </w:rPr>
        <w:t>rä</w:t>
      </w:r>
      <w:r w:rsidR="00660C44" w:rsidRPr="00660C44">
        <w:rPr>
          <w:rFonts w:ascii="Calibri" w:hAnsi="Calibri"/>
          <w:bCs/>
          <w:noProof/>
          <w:sz w:val="22"/>
        </w:rPr>
        <w:softHyphen/>
      </w:r>
      <w:r w:rsidR="009775BC" w:rsidRPr="00660C44">
        <w:rPr>
          <w:rFonts w:ascii="Calibri" w:hAnsi="Calibri"/>
          <w:bCs/>
          <w:noProof/>
          <w:sz w:val="22"/>
        </w:rPr>
        <w:t>ger illustrie</w:t>
      </w:r>
      <w:r w:rsidR="008E1CB2" w:rsidRPr="00660C44">
        <w:rPr>
          <w:rFonts w:ascii="Calibri" w:hAnsi="Calibri"/>
          <w:bCs/>
          <w:noProof/>
          <w:sz w:val="22"/>
        </w:rPr>
        <w:softHyphen/>
      </w:r>
      <w:r w:rsidR="009775BC" w:rsidRPr="00660C44">
        <w:rPr>
          <w:rFonts w:ascii="Calibri" w:hAnsi="Calibri"/>
          <w:bCs/>
          <w:noProof/>
          <w:sz w:val="22"/>
        </w:rPr>
        <w:t xml:space="preserve">ren </w:t>
      </w:r>
      <w:r w:rsidR="009775BC">
        <w:rPr>
          <w:rFonts w:ascii="Calibri" w:hAnsi="Calibri"/>
          <w:bCs/>
          <w:noProof/>
          <w:sz w:val="22"/>
        </w:rPr>
        <w:t>wieder einmal, w</w:t>
      </w:r>
      <w:r w:rsidRPr="00A8059E">
        <w:rPr>
          <w:rFonts w:ascii="Calibri" w:hAnsi="Calibri"/>
          <w:bCs/>
          <w:noProof/>
          <w:sz w:val="22"/>
        </w:rPr>
        <w:t xml:space="preserve">ie vielfältig die Projektansätze und Initiativen sind. </w:t>
      </w:r>
      <w:r w:rsidR="00251A76">
        <w:rPr>
          <w:rFonts w:ascii="Calibri" w:hAnsi="Calibri"/>
          <w:bCs/>
          <w:noProof/>
          <w:sz w:val="22"/>
        </w:rPr>
        <w:t xml:space="preserve">Viele </w:t>
      </w:r>
      <w:r w:rsidR="006D107B" w:rsidRPr="006D107B">
        <w:rPr>
          <w:rFonts w:ascii="Calibri" w:hAnsi="Calibri"/>
          <w:bCs/>
          <w:noProof/>
          <w:sz w:val="22"/>
        </w:rPr>
        <w:t>erar</w:t>
      </w:r>
      <w:r w:rsidR="008E1CB2">
        <w:rPr>
          <w:rFonts w:ascii="Calibri" w:hAnsi="Calibri"/>
          <w:bCs/>
          <w:noProof/>
          <w:sz w:val="22"/>
        </w:rPr>
        <w:softHyphen/>
      </w:r>
      <w:r w:rsidR="006D107B" w:rsidRPr="006D107B">
        <w:rPr>
          <w:rFonts w:ascii="Calibri" w:hAnsi="Calibri"/>
          <w:bCs/>
          <w:noProof/>
          <w:sz w:val="22"/>
        </w:rPr>
        <w:t>bei</w:t>
      </w:r>
      <w:r w:rsidR="008E1CB2">
        <w:rPr>
          <w:rFonts w:ascii="Calibri" w:hAnsi="Calibri"/>
          <w:bCs/>
          <w:noProof/>
          <w:sz w:val="22"/>
        </w:rPr>
        <w:softHyphen/>
      </w:r>
      <w:r w:rsidR="006D107B" w:rsidRPr="006D107B">
        <w:rPr>
          <w:rFonts w:ascii="Calibri" w:hAnsi="Calibri"/>
          <w:bCs/>
          <w:noProof/>
          <w:sz w:val="22"/>
        </w:rPr>
        <w:t xml:space="preserve">ten sich </w:t>
      </w:r>
      <w:r w:rsidR="009775BC">
        <w:rPr>
          <w:rFonts w:ascii="Calibri" w:hAnsi="Calibri"/>
          <w:bCs/>
          <w:noProof/>
          <w:sz w:val="22"/>
        </w:rPr>
        <w:t xml:space="preserve">mit </w:t>
      </w:r>
      <w:r w:rsidR="0017470A">
        <w:rPr>
          <w:rFonts w:ascii="Calibri" w:hAnsi="Calibri"/>
          <w:bCs/>
          <w:noProof/>
          <w:sz w:val="22"/>
        </w:rPr>
        <w:lastRenderedPageBreak/>
        <w:t xml:space="preserve">außergewöhnlichem </w:t>
      </w:r>
      <w:r w:rsidR="009775BC">
        <w:rPr>
          <w:rFonts w:ascii="Calibri" w:hAnsi="Calibri"/>
          <w:bCs/>
          <w:noProof/>
          <w:sz w:val="22"/>
        </w:rPr>
        <w:t xml:space="preserve">Engagement </w:t>
      </w:r>
      <w:r w:rsidR="006D107B" w:rsidRPr="006D107B">
        <w:rPr>
          <w:rFonts w:ascii="Calibri" w:hAnsi="Calibri"/>
          <w:bCs/>
          <w:noProof/>
          <w:sz w:val="22"/>
        </w:rPr>
        <w:t>ein breites Bewusstsein für die Be</w:t>
      </w:r>
      <w:r w:rsidR="002333D8">
        <w:rPr>
          <w:rFonts w:ascii="Calibri" w:hAnsi="Calibri"/>
          <w:bCs/>
          <w:noProof/>
          <w:sz w:val="22"/>
        </w:rPr>
        <w:softHyphen/>
      </w:r>
      <w:r w:rsidR="006D107B" w:rsidRPr="006D107B">
        <w:rPr>
          <w:rFonts w:ascii="Calibri" w:hAnsi="Calibri"/>
          <w:bCs/>
          <w:noProof/>
          <w:sz w:val="22"/>
        </w:rPr>
        <w:t>deu</w:t>
      </w:r>
      <w:r w:rsidR="002333D8">
        <w:rPr>
          <w:rFonts w:ascii="Calibri" w:hAnsi="Calibri"/>
          <w:bCs/>
          <w:noProof/>
          <w:sz w:val="22"/>
        </w:rPr>
        <w:softHyphen/>
      </w:r>
      <w:r w:rsidR="006D107B" w:rsidRPr="006D107B">
        <w:rPr>
          <w:rFonts w:ascii="Calibri" w:hAnsi="Calibri"/>
          <w:bCs/>
          <w:noProof/>
          <w:sz w:val="22"/>
        </w:rPr>
        <w:t>tung der Kulturlandschaft</w:t>
      </w:r>
      <w:r w:rsidR="0017470A">
        <w:rPr>
          <w:rFonts w:ascii="Calibri" w:hAnsi="Calibri"/>
          <w:bCs/>
          <w:noProof/>
          <w:sz w:val="22"/>
        </w:rPr>
        <w:t xml:space="preserve"> und begeistern damit auch ihr Umfeld</w:t>
      </w:r>
      <w:r w:rsidR="006D107B" w:rsidRPr="006D107B">
        <w:rPr>
          <w:rFonts w:ascii="Calibri" w:hAnsi="Calibri"/>
          <w:bCs/>
          <w:noProof/>
          <w:sz w:val="22"/>
        </w:rPr>
        <w:t>.</w:t>
      </w:r>
      <w:r w:rsidRPr="00A8059E">
        <w:rPr>
          <w:rFonts w:ascii="Calibri" w:hAnsi="Calibri"/>
          <w:bCs/>
          <w:noProof/>
          <w:sz w:val="22"/>
        </w:rPr>
        <w:t xml:space="preserve"> </w:t>
      </w:r>
    </w:p>
    <w:p w14:paraId="2479C247" w14:textId="0F9513CF" w:rsidR="00C249BB" w:rsidRPr="00A8059E" w:rsidRDefault="00A8059E" w:rsidP="00A8059E">
      <w:pPr>
        <w:spacing w:after="120" w:line="360" w:lineRule="auto"/>
        <w:jc w:val="both"/>
        <w:rPr>
          <w:rFonts w:ascii="Calibri" w:hAnsi="Calibri"/>
          <w:bCs/>
          <w:sz w:val="22"/>
        </w:rPr>
      </w:pPr>
      <w:r w:rsidRPr="00A8059E">
        <w:rPr>
          <w:rFonts w:ascii="Calibri" w:hAnsi="Calibri"/>
          <w:bCs/>
          <w:sz w:val="22"/>
        </w:rPr>
        <w:t>„</w:t>
      </w:r>
      <w:r w:rsidR="006D473F">
        <w:rPr>
          <w:rFonts w:ascii="Calibri" w:hAnsi="Calibri"/>
          <w:bCs/>
          <w:sz w:val="22"/>
        </w:rPr>
        <w:t xml:space="preserve">Viele dieser </w:t>
      </w:r>
      <w:r w:rsidR="006D107B" w:rsidRPr="006D107B">
        <w:rPr>
          <w:rFonts w:ascii="Calibri" w:hAnsi="Calibri"/>
          <w:bCs/>
          <w:sz w:val="22"/>
        </w:rPr>
        <w:t xml:space="preserve">historisch wie ökologisch besonders </w:t>
      </w:r>
      <w:r w:rsidR="00B415AA">
        <w:rPr>
          <w:rFonts w:ascii="Calibri" w:hAnsi="Calibri"/>
          <w:bCs/>
          <w:sz w:val="22"/>
        </w:rPr>
        <w:t>bedeutsamen</w:t>
      </w:r>
      <w:r w:rsidR="006D107B" w:rsidRPr="006D107B">
        <w:rPr>
          <w:rFonts w:ascii="Calibri" w:hAnsi="Calibri"/>
          <w:bCs/>
          <w:sz w:val="22"/>
        </w:rPr>
        <w:t xml:space="preserve"> Strukturen und Schönheiten unserer durch Bewirtschaftung entstandenen Landschaft </w:t>
      </w:r>
      <w:r w:rsidR="006D473F">
        <w:rPr>
          <w:rFonts w:ascii="Calibri" w:hAnsi="Calibri"/>
          <w:bCs/>
          <w:sz w:val="22"/>
        </w:rPr>
        <w:t xml:space="preserve">würden ohne solch </w:t>
      </w:r>
      <w:r w:rsidR="006D473F" w:rsidRPr="006D107B">
        <w:rPr>
          <w:rFonts w:ascii="Calibri" w:hAnsi="Calibri"/>
          <w:bCs/>
          <w:sz w:val="22"/>
        </w:rPr>
        <w:t>beispiel</w:t>
      </w:r>
      <w:r w:rsidR="00111AF7">
        <w:rPr>
          <w:rFonts w:ascii="Calibri" w:hAnsi="Calibri"/>
          <w:bCs/>
          <w:sz w:val="22"/>
        </w:rPr>
        <w:t>haften</w:t>
      </w:r>
      <w:r w:rsidR="006D473F" w:rsidRPr="006D107B">
        <w:rPr>
          <w:rFonts w:ascii="Calibri" w:hAnsi="Calibri"/>
          <w:bCs/>
          <w:sz w:val="22"/>
        </w:rPr>
        <w:t xml:space="preserve"> </w:t>
      </w:r>
      <w:r w:rsidR="00111AF7">
        <w:rPr>
          <w:rFonts w:ascii="Calibri" w:hAnsi="Calibri"/>
          <w:bCs/>
          <w:sz w:val="22"/>
        </w:rPr>
        <w:t>Einsatz verschwinden oder in Vergessenheit geraten</w:t>
      </w:r>
      <w:r w:rsidRPr="00A8059E">
        <w:rPr>
          <w:rFonts w:ascii="Calibri" w:hAnsi="Calibri"/>
          <w:bCs/>
          <w:sz w:val="22"/>
        </w:rPr>
        <w:t>“</w:t>
      </w:r>
      <w:r w:rsidR="002952E9">
        <w:rPr>
          <w:rFonts w:ascii="Calibri" w:hAnsi="Calibri"/>
          <w:bCs/>
          <w:sz w:val="22"/>
        </w:rPr>
        <w:t>,</w:t>
      </w:r>
      <w:r w:rsidRPr="00A8059E">
        <w:rPr>
          <w:rFonts w:ascii="Calibri" w:hAnsi="Calibri"/>
          <w:bCs/>
          <w:sz w:val="22"/>
        </w:rPr>
        <w:t xml:space="preserve"> betonte der </w:t>
      </w:r>
      <w:r w:rsidR="00111AF7">
        <w:rPr>
          <w:rFonts w:ascii="Calibri" w:hAnsi="Calibri"/>
          <w:bCs/>
          <w:sz w:val="22"/>
        </w:rPr>
        <w:t>Geschäftsführer des Schwäbischen Heimatbundes</w:t>
      </w:r>
      <w:r w:rsidRPr="00A8059E">
        <w:rPr>
          <w:rFonts w:ascii="Calibri" w:hAnsi="Calibri"/>
          <w:bCs/>
          <w:sz w:val="22"/>
        </w:rPr>
        <w:t xml:space="preserve">, Dr. </w:t>
      </w:r>
      <w:r w:rsidR="00111AF7">
        <w:rPr>
          <w:rFonts w:ascii="Calibri" w:hAnsi="Calibri"/>
          <w:bCs/>
          <w:sz w:val="22"/>
        </w:rPr>
        <w:t>Bernd Langner</w:t>
      </w:r>
      <w:r>
        <w:rPr>
          <w:rFonts w:ascii="Calibri" w:hAnsi="Calibri"/>
          <w:bCs/>
          <w:sz w:val="22"/>
        </w:rPr>
        <w:t>,</w:t>
      </w:r>
      <w:r w:rsidRPr="00A8059E">
        <w:rPr>
          <w:rFonts w:ascii="Calibri" w:hAnsi="Calibri"/>
          <w:bCs/>
          <w:sz w:val="22"/>
        </w:rPr>
        <w:t xml:space="preserve"> bei der Bekanntgabe der Preisträger.</w:t>
      </w:r>
    </w:p>
    <w:p w14:paraId="5861C3B1" w14:textId="32DE7F6A" w:rsidR="002E452D" w:rsidRPr="00864642" w:rsidRDefault="000C3B36" w:rsidP="006D107B">
      <w:pPr>
        <w:pBdr>
          <w:top w:val="single" w:sz="4" w:space="1" w:color="auto"/>
          <w:left w:val="single" w:sz="4" w:space="4" w:color="auto"/>
          <w:bottom w:val="single" w:sz="4" w:space="1" w:color="auto"/>
          <w:right w:val="single" w:sz="4" w:space="4" w:color="auto"/>
        </w:pBdr>
        <w:spacing w:line="360" w:lineRule="auto"/>
        <w:jc w:val="both"/>
        <w:rPr>
          <w:rFonts w:ascii="Calibri" w:hAnsi="Calibri"/>
          <w:b/>
          <w:bCs/>
          <w:sz w:val="22"/>
        </w:rPr>
      </w:pPr>
      <w:r w:rsidRPr="00864642">
        <w:rPr>
          <w:rFonts w:ascii="Calibri" w:hAnsi="Calibri"/>
          <w:b/>
          <w:bCs/>
          <w:sz w:val="22"/>
        </w:rPr>
        <w:t xml:space="preserve">Zeugen </w:t>
      </w:r>
      <w:r w:rsidR="005B799D" w:rsidRPr="00864642">
        <w:rPr>
          <w:rFonts w:ascii="Calibri" w:hAnsi="Calibri"/>
          <w:b/>
          <w:bCs/>
          <w:sz w:val="22"/>
        </w:rPr>
        <w:t>am Wegesrand</w:t>
      </w:r>
    </w:p>
    <w:p w14:paraId="399D4ED1" w14:textId="426B9C61" w:rsidR="00EA5B7B" w:rsidRPr="006D107B" w:rsidRDefault="00585C4E" w:rsidP="00585C4E">
      <w:pPr>
        <w:pBdr>
          <w:top w:val="single" w:sz="4" w:space="1" w:color="auto"/>
          <w:left w:val="single" w:sz="4" w:space="4" w:color="auto"/>
          <w:bottom w:val="single" w:sz="4" w:space="1" w:color="auto"/>
          <w:right w:val="single" w:sz="4" w:space="4" w:color="auto"/>
        </w:pBdr>
        <w:spacing w:after="240" w:line="336" w:lineRule="auto"/>
        <w:jc w:val="both"/>
        <w:rPr>
          <w:rFonts w:ascii="Calibri" w:hAnsi="Calibri"/>
          <w:bCs/>
          <w:sz w:val="22"/>
        </w:rPr>
      </w:pPr>
      <w:r>
        <w:rPr>
          <w:rFonts w:ascii="Calibri" w:hAnsi="Calibri"/>
          <w:bCs/>
          <w:sz w:val="22"/>
        </w:rPr>
        <w:t>I</w:t>
      </w:r>
      <w:r w:rsidR="002557A4">
        <w:rPr>
          <w:rFonts w:ascii="Calibri" w:hAnsi="Calibri"/>
          <w:bCs/>
          <w:sz w:val="22"/>
        </w:rPr>
        <w:t>n Mengen bei</w:t>
      </w:r>
      <w:r w:rsidR="00D01D2A">
        <w:rPr>
          <w:rFonts w:ascii="Calibri" w:hAnsi="Calibri"/>
          <w:bCs/>
          <w:sz w:val="22"/>
        </w:rPr>
        <w:t xml:space="preserve"> </w:t>
      </w:r>
      <w:r w:rsidR="002557A4">
        <w:rPr>
          <w:rFonts w:ascii="Calibri" w:hAnsi="Calibri"/>
          <w:bCs/>
          <w:sz w:val="22"/>
        </w:rPr>
        <w:t xml:space="preserve">Sigmaringen </w:t>
      </w:r>
      <w:r w:rsidR="00D01D2A">
        <w:rPr>
          <w:rFonts w:ascii="Calibri" w:hAnsi="Calibri"/>
          <w:bCs/>
          <w:sz w:val="22"/>
        </w:rPr>
        <w:t xml:space="preserve">ist </w:t>
      </w:r>
      <w:r w:rsidR="002557A4">
        <w:rPr>
          <w:rFonts w:ascii="Calibri" w:hAnsi="Calibri"/>
          <w:bCs/>
          <w:sz w:val="22"/>
        </w:rPr>
        <w:t xml:space="preserve">der Obst- und Gartenbauverein Rulfingen seit Jahren ehrenamtlich aktiv und zeigt, dass er nicht nur die Streuobstpflege, sondern auch den Erhalt von Dorfbrunnen und Feldkreuzen beherrscht und somit </w:t>
      </w:r>
      <w:r w:rsidR="002557A4" w:rsidRPr="002557A4">
        <w:rPr>
          <w:rFonts w:ascii="Calibri" w:hAnsi="Calibri"/>
          <w:bCs/>
          <w:sz w:val="22"/>
        </w:rPr>
        <w:t xml:space="preserve">die heimatliche Kulturlandschaft ganzheitlich in den Blick </w:t>
      </w:r>
      <w:r w:rsidR="002557A4">
        <w:rPr>
          <w:rFonts w:ascii="Calibri" w:hAnsi="Calibri"/>
          <w:bCs/>
          <w:sz w:val="22"/>
        </w:rPr>
        <w:t xml:space="preserve">nimmt. </w:t>
      </w:r>
    </w:p>
    <w:p w14:paraId="0DD76D4B" w14:textId="78736E06" w:rsidR="00585C4E" w:rsidRDefault="00585C4E" w:rsidP="00585C4E">
      <w:pPr>
        <w:spacing w:after="120" w:line="360" w:lineRule="auto"/>
        <w:jc w:val="both"/>
        <w:rPr>
          <w:rFonts w:ascii="Calibri" w:hAnsi="Calibri"/>
          <w:bCs/>
          <w:sz w:val="22"/>
        </w:rPr>
      </w:pPr>
      <w:r w:rsidRPr="00293F08">
        <w:rPr>
          <w:rFonts w:ascii="Calibri" w:hAnsi="Calibri"/>
          <w:bCs/>
          <w:sz w:val="22"/>
        </w:rPr>
        <w:t>Jeder Hauptpreisträger erhält ein Preisgeld von 1.500 €, der Kleindenkmalpreis wird mit 500 € belohnt. Die Preissumme wird vo</w:t>
      </w:r>
      <w:r>
        <w:rPr>
          <w:rFonts w:ascii="Calibri" w:hAnsi="Calibri"/>
          <w:bCs/>
          <w:sz w:val="22"/>
        </w:rPr>
        <w:t>n der</w:t>
      </w:r>
      <w:r w:rsidRPr="00293F08">
        <w:rPr>
          <w:rFonts w:ascii="Calibri" w:hAnsi="Calibri"/>
          <w:bCs/>
          <w:sz w:val="22"/>
        </w:rPr>
        <w:t xml:space="preserve"> </w:t>
      </w:r>
      <w:r w:rsidRPr="00293F08">
        <w:rPr>
          <w:rFonts w:ascii="Calibri" w:hAnsi="Calibri"/>
          <w:b/>
          <w:bCs/>
          <w:sz w:val="22"/>
        </w:rPr>
        <w:t>Sparkassen</w:t>
      </w:r>
      <w:r>
        <w:rPr>
          <w:rFonts w:ascii="Calibri" w:hAnsi="Calibri"/>
          <w:b/>
          <w:bCs/>
          <w:sz w:val="22"/>
        </w:rPr>
        <w:t>-Finanzgruppe</w:t>
      </w:r>
      <w:r w:rsidR="00660C44">
        <w:rPr>
          <w:rFonts w:ascii="Calibri" w:hAnsi="Calibri"/>
          <w:b/>
          <w:bCs/>
          <w:sz w:val="22"/>
        </w:rPr>
        <w:t xml:space="preserve"> Baden-Württemberg</w:t>
      </w:r>
      <w:r w:rsidRPr="00293F08">
        <w:rPr>
          <w:rFonts w:ascii="Calibri" w:hAnsi="Calibri"/>
          <w:b/>
          <w:bCs/>
          <w:sz w:val="22"/>
        </w:rPr>
        <w:t xml:space="preserve"> </w:t>
      </w:r>
      <w:r w:rsidRPr="00293F08">
        <w:rPr>
          <w:rFonts w:ascii="Calibri" w:hAnsi="Calibri"/>
          <w:bCs/>
          <w:sz w:val="22"/>
        </w:rPr>
        <w:t xml:space="preserve">sowie der </w:t>
      </w:r>
      <w:r w:rsidRPr="00293F08">
        <w:rPr>
          <w:rFonts w:ascii="Calibri" w:hAnsi="Calibri"/>
          <w:b/>
          <w:bCs/>
          <w:sz w:val="22"/>
        </w:rPr>
        <w:t>Sparkassenstiftung Umweltschutz</w:t>
      </w:r>
      <w:r w:rsidRPr="00293F08">
        <w:rPr>
          <w:rFonts w:ascii="Calibri" w:hAnsi="Calibri"/>
          <w:bCs/>
          <w:sz w:val="22"/>
        </w:rPr>
        <w:t xml:space="preserve"> zur Verfügung gestellt.</w:t>
      </w:r>
      <w:r w:rsidRPr="00864642">
        <w:rPr>
          <w:rFonts w:ascii="Calibri" w:hAnsi="Calibri"/>
          <w:bCs/>
          <w:sz w:val="22"/>
        </w:rPr>
        <w:t xml:space="preserve"> </w:t>
      </w:r>
    </w:p>
    <w:p w14:paraId="1C887C50" w14:textId="0EC9C65C" w:rsidR="00585C4E" w:rsidRPr="00864642" w:rsidRDefault="00585C4E" w:rsidP="00585C4E">
      <w:pPr>
        <w:spacing w:after="120" w:line="360" w:lineRule="auto"/>
        <w:jc w:val="both"/>
        <w:rPr>
          <w:rFonts w:ascii="Calibri" w:hAnsi="Calibri"/>
          <w:bCs/>
          <w:sz w:val="22"/>
        </w:rPr>
      </w:pPr>
      <w:r w:rsidRPr="00864642">
        <w:rPr>
          <w:rFonts w:ascii="Calibri" w:hAnsi="Calibri"/>
          <w:bCs/>
          <w:sz w:val="22"/>
        </w:rPr>
        <w:t>Über</w:t>
      </w:r>
      <w:r>
        <w:rPr>
          <w:rFonts w:ascii="Calibri" w:hAnsi="Calibri"/>
          <w:bCs/>
          <w:sz w:val="22"/>
        </w:rPr>
        <w:softHyphen/>
      </w:r>
      <w:r w:rsidRPr="00864642">
        <w:rPr>
          <w:rFonts w:ascii="Calibri" w:hAnsi="Calibri"/>
          <w:bCs/>
          <w:sz w:val="22"/>
        </w:rPr>
        <w:t xml:space="preserve">reicht werden die </w:t>
      </w:r>
      <w:r w:rsidRPr="003C4E8B">
        <w:rPr>
          <w:rFonts w:ascii="Calibri" w:hAnsi="Calibri"/>
          <w:bCs/>
          <w:sz w:val="22"/>
        </w:rPr>
        <w:t xml:space="preserve">Auszeichnungen am </w:t>
      </w:r>
      <w:r w:rsidR="002557A4">
        <w:rPr>
          <w:rFonts w:ascii="Calibri" w:hAnsi="Calibri"/>
          <w:bCs/>
          <w:sz w:val="22"/>
        </w:rPr>
        <w:t>5</w:t>
      </w:r>
      <w:r w:rsidRPr="003C4E8B">
        <w:rPr>
          <w:rFonts w:ascii="Calibri" w:hAnsi="Calibri"/>
          <w:bCs/>
          <w:sz w:val="22"/>
        </w:rPr>
        <w:t>. Oktober</w:t>
      </w:r>
      <w:r>
        <w:rPr>
          <w:rFonts w:ascii="Calibri" w:hAnsi="Calibri"/>
          <w:bCs/>
          <w:sz w:val="22"/>
        </w:rPr>
        <w:t xml:space="preserve"> </w:t>
      </w:r>
      <w:r w:rsidRPr="00A8059E">
        <w:rPr>
          <w:rFonts w:ascii="Calibri" w:hAnsi="Calibri"/>
          <w:bCs/>
          <w:sz w:val="22"/>
        </w:rPr>
        <w:t>20</w:t>
      </w:r>
      <w:r>
        <w:rPr>
          <w:rFonts w:ascii="Calibri" w:hAnsi="Calibri"/>
          <w:bCs/>
          <w:sz w:val="22"/>
        </w:rPr>
        <w:t>2</w:t>
      </w:r>
      <w:r w:rsidR="002557A4">
        <w:rPr>
          <w:rFonts w:ascii="Calibri" w:hAnsi="Calibri"/>
          <w:bCs/>
          <w:sz w:val="22"/>
        </w:rPr>
        <w:t>6</w:t>
      </w:r>
      <w:r>
        <w:rPr>
          <w:rFonts w:ascii="Calibri" w:hAnsi="Calibri"/>
          <w:bCs/>
          <w:sz w:val="22"/>
        </w:rPr>
        <w:t xml:space="preserve"> in </w:t>
      </w:r>
      <w:r w:rsidR="002557A4">
        <w:rPr>
          <w:rFonts w:ascii="Calibri" w:hAnsi="Calibri"/>
          <w:bCs/>
          <w:sz w:val="22"/>
        </w:rPr>
        <w:t xml:space="preserve">Tübingen im </w:t>
      </w:r>
      <w:r w:rsidRPr="00A8059E">
        <w:rPr>
          <w:rFonts w:ascii="Calibri" w:hAnsi="Calibri"/>
          <w:bCs/>
          <w:sz w:val="22"/>
        </w:rPr>
        <w:t>Rahmen einer öffentlichen Veranstaltung</w:t>
      </w:r>
      <w:r>
        <w:rPr>
          <w:rFonts w:ascii="Calibri" w:hAnsi="Calibri"/>
          <w:bCs/>
          <w:sz w:val="22"/>
        </w:rPr>
        <w:t xml:space="preserve"> und unter Beteiligung des </w:t>
      </w:r>
      <w:r w:rsidRPr="003A47D5">
        <w:rPr>
          <w:rFonts w:ascii="Calibri" w:hAnsi="Calibri"/>
          <w:b/>
          <w:bCs/>
          <w:sz w:val="22"/>
        </w:rPr>
        <w:t>Ministeriums für Ländlichen Raum</w:t>
      </w:r>
      <w:r w:rsidR="00660C44">
        <w:rPr>
          <w:rFonts w:ascii="Calibri" w:hAnsi="Calibri"/>
          <w:b/>
          <w:bCs/>
          <w:sz w:val="22"/>
        </w:rPr>
        <w:t>, Landwirtschaft und Heimat</w:t>
      </w:r>
      <w:r w:rsidRPr="003A47D5">
        <w:rPr>
          <w:rFonts w:ascii="Calibri" w:hAnsi="Calibri"/>
          <w:b/>
          <w:bCs/>
          <w:sz w:val="22"/>
        </w:rPr>
        <w:t xml:space="preserve"> Baden-Württemberg</w:t>
      </w:r>
      <w:r w:rsidRPr="00864642">
        <w:rPr>
          <w:rFonts w:ascii="Calibri" w:hAnsi="Calibri"/>
          <w:bCs/>
          <w:sz w:val="22"/>
        </w:rPr>
        <w:t xml:space="preserve">. Ausführliche Informationen zu den aktuellen und allen bisherigen Preisträgern finden sich unter </w:t>
      </w:r>
      <w:hyperlink r:id="rId11" w:history="1">
        <w:r w:rsidRPr="00FD37CC">
          <w:rPr>
            <w:rStyle w:val="Hyperlink"/>
            <w:rFonts w:ascii="Calibri" w:hAnsi="Calibri"/>
            <w:bCs/>
            <w:sz w:val="22"/>
          </w:rPr>
          <w:t>www.kulturlandschaftspreis.de</w:t>
        </w:r>
      </w:hyperlink>
      <w:r w:rsidRPr="00864642">
        <w:rPr>
          <w:rFonts w:ascii="Calibri" w:hAnsi="Calibri"/>
          <w:bCs/>
          <w:sz w:val="22"/>
        </w:rPr>
        <w:t xml:space="preserve">. </w:t>
      </w:r>
    </w:p>
    <w:p w14:paraId="1AC12197" w14:textId="77777777" w:rsidR="000F6000" w:rsidRPr="00864642" w:rsidRDefault="000F6000" w:rsidP="000F1948">
      <w:pPr>
        <w:spacing w:line="120" w:lineRule="auto"/>
        <w:jc w:val="both"/>
        <w:rPr>
          <w:rFonts w:ascii="Calibri" w:hAnsi="Calibri"/>
          <w:sz w:val="22"/>
        </w:rPr>
      </w:pPr>
    </w:p>
    <w:p w14:paraId="7E326F60" w14:textId="77777777" w:rsidR="000F6000" w:rsidRPr="00864642" w:rsidRDefault="000F6000" w:rsidP="00AB5ED4">
      <w:pPr>
        <w:pBdr>
          <w:top w:val="single" w:sz="4" w:space="1" w:color="auto"/>
          <w:left w:val="single" w:sz="4" w:space="4" w:color="auto"/>
          <w:bottom w:val="single" w:sz="4" w:space="1" w:color="auto"/>
          <w:right w:val="single" w:sz="4" w:space="4" w:color="auto"/>
        </w:pBdr>
        <w:jc w:val="both"/>
        <w:rPr>
          <w:rFonts w:ascii="Calibri" w:hAnsi="Calibri"/>
          <w:b/>
          <w:sz w:val="22"/>
        </w:rPr>
      </w:pPr>
      <w:r w:rsidRPr="00864642">
        <w:rPr>
          <w:rFonts w:ascii="Calibri" w:hAnsi="Calibri"/>
          <w:b/>
          <w:sz w:val="22"/>
        </w:rPr>
        <w:t>HINWEIS: EINE KURZBESCHREIBUNG DER PREISTRÄGER FINDEN SIE AUF DEN NACHFOLGENDEN SEITEN</w:t>
      </w:r>
    </w:p>
    <w:p w14:paraId="6FE7A7B0" w14:textId="77777777" w:rsidR="000F6000" w:rsidRPr="00864642" w:rsidRDefault="000F6000" w:rsidP="000F1948">
      <w:pPr>
        <w:spacing w:line="120" w:lineRule="auto"/>
        <w:jc w:val="both"/>
        <w:rPr>
          <w:rFonts w:ascii="Calibri" w:hAnsi="Calibri"/>
          <w:sz w:val="22"/>
        </w:rPr>
      </w:pPr>
    </w:p>
    <w:p w14:paraId="251907D8" w14:textId="77777777" w:rsidR="000F6000" w:rsidRPr="00864642" w:rsidRDefault="000F6000" w:rsidP="007737EB">
      <w:pPr>
        <w:spacing w:line="360" w:lineRule="auto"/>
        <w:jc w:val="both"/>
        <w:rPr>
          <w:rFonts w:ascii="Calibri" w:hAnsi="Calibri"/>
          <w:b/>
          <w:sz w:val="22"/>
          <w:szCs w:val="22"/>
        </w:rPr>
      </w:pPr>
    </w:p>
    <w:p w14:paraId="4C4EBB84" w14:textId="77777777" w:rsidR="00896CF9" w:rsidRPr="00864642" w:rsidRDefault="00896CF9" w:rsidP="007737EB">
      <w:pPr>
        <w:spacing w:line="360" w:lineRule="auto"/>
        <w:jc w:val="both"/>
        <w:rPr>
          <w:rFonts w:ascii="Calibri" w:hAnsi="Calibri"/>
          <w:b/>
          <w:sz w:val="22"/>
          <w:szCs w:val="22"/>
        </w:rPr>
        <w:sectPr w:rsidR="00896CF9" w:rsidRPr="00864642" w:rsidSect="006070B0">
          <w:headerReference w:type="default" r:id="rId12"/>
          <w:footerReference w:type="even" r:id="rId13"/>
          <w:footerReference w:type="default" r:id="rId14"/>
          <w:footerReference w:type="first" r:id="rId15"/>
          <w:pgSz w:w="11906" w:h="16838" w:code="9"/>
          <w:pgMar w:top="1559" w:right="3119" w:bottom="851" w:left="1418" w:header="0" w:footer="590" w:gutter="0"/>
          <w:cols w:space="720"/>
          <w:titlePg/>
          <w:docGrid w:linePitch="272"/>
        </w:sectPr>
      </w:pPr>
    </w:p>
    <w:p w14:paraId="219762CA" w14:textId="3DAC8246" w:rsidR="002D712B" w:rsidRPr="003670D1" w:rsidRDefault="002D712B" w:rsidP="002D712B">
      <w:pPr>
        <w:pStyle w:val="Titel"/>
        <w:spacing w:before="120"/>
        <w:ind w:right="-45"/>
        <w:jc w:val="left"/>
        <w:rPr>
          <w:rFonts w:ascii="Calibri" w:hAnsi="Calibri" w:cs="Calibri"/>
          <w:kern w:val="0"/>
          <w:lang w:val="de-DE"/>
        </w:rPr>
      </w:pPr>
      <w:r w:rsidRPr="003670D1">
        <w:rPr>
          <w:rFonts w:ascii="Calibri" w:hAnsi="Calibri" w:cs="Calibri"/>
          <w:kern w:val="0"/>
        </w:rPr>
        <w:lastRenderedPageBreak/>
        <w:t>Die Preisträger des Kulturlandschaftspreises 20</w:t>
      </w:r>
      <w:r w:rsidRPr="003670D1">
        <w:rPr>
          <w:rFonts w:ascii="Calibri" w:hAnsi="Calibri" w:cs="Calibri"/>
          <w:kern w:val="0"/>
          <w:lang w:val="de-DE"/>
        </w:rPr>
        <w:t>2</w:t>
      </w:r>
      <w:r w:rsidR="002557A4">
        <w:rPr>
          <w:rFonts w:ascii="Calibri" w:hAnsi="Calibri" w:cs="Calibri"/>
          <w:kern w:val="0"/>
          <w:lang w:val="de-DE"/>
        </w:rPr>
        <w:t>6</w:t>
      </w:r>
      <w:r w:rsidRPr="003670D1">
        <w:rPr>
          <w:rFonts w:ascii="Calibri" w:hAnsi="Calibri" w:cs="Calibri"/>
          <w:kern w:val="0"/>
          <w:lang w:val="de-DE"/>
        </w:rPr>
        <w:t xml:space="preserve"> </w:t>
      </w:r>
    </w:p>
    <w:p w14:paraId="47B594F5" w14:textId="3A5CF893" w:rsidR="002D712B" w:rsidRPr="00864642" w:rsidRDefault="002D712B" w:rsidP="002557A4">
      <w:pPr>
        <w:spacing w:line="120" w:lineRule="auto"/>
        <w:ind w:right="-45"/>
        <w:jc w:val="both"/>
        <w:rPr>
          <w:rFonts w:ascii="Calibri" w:hAnsi="Calibri" w:cs="Calibri"/>
          <w:b/>
        </w:rPr>
      </w:pPr>
    </w:p>
    <w:p w14:paraId="52825CA7" w14:textId="378F0875" w:rsidR="00FB17CB" w:rsidRDefault="00FB17CB" w:rsidP="002557A4">
      <w:pPr>
        <w:spacing w:line="252" w:lineRule="auto"/>
        <w:jc w:val="both"/>
        <w:rPr>
          <w:rFonts w:ascii="Calibri" w:hAnsi="Calibri" w:cs="Segoe UI"/>
          <w:noProof/>
        </w:rPr>
      </w:pPr>
      <w:r w:rsidRPr="002557A4">
        <w:rPr>
          <w:rFonts w:ascii="Calibri" w:hAnsi="Calibri" w:cs="Segoe UI"/>
          <w:noProof/>
        </w:rPr>
        <w:t>(von Nord nach Süd)</w:t>
      </w:r>
    </w:p>
    <w:p w14:paraId="7056DC73" w14:textId="7FE4A182" w:rsidR="002557A4" w:rsidRPr="002557A4" w:rsidRDefault="003F484C" w:rsidP="002557A4">
      <w:pPr>
        <w:spacing w:line="252" w:lineRule="auto"/>
        <w:jc w:val="both"/>
        <w:rPr>
          <w:rFonts w:ascii="Calibri" w:hAnsi="Calibri" w:cs="Segoe UI"/>
          <w:noProof/>
        </w:rPr>
      </w:pPr>
      <w:r>
        <w:rPr>
          <w:noProof/>
        </w:rPr>
        <w:pict w14:anchorId="0791D6F1">
          <v:shape id="Textfeld 1601136600" o:spid="_x0000_s2050" type="#_x0000_t202" style="position:absolute;left:0;text-align:left;margin-left:384.25pt;margin-top:8pt;width:113.35pt;height:19.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" fillcolor="white [3201]" stroked="f" strokeweight=".5pt">
            <v:textbox inset="0,,0">
              <w:txbxContent>
                <w:p w14:paraId="5F72771D" w14:textId="77777777" w:rsidR="006208E6" w:rsidRPr="006467B7" w:rsidRDefault="006208E6" w:rsidP="006208E6">
                  <w:pPr>
                    <w:jc w:val="right"/>
                    <w:rPr>
                      <w:rFonts w:asciiTheme="minorHAnsi" w:hAnsiTheme="minorHAnsi"/>
                      <w:sz w:val="18"/>
                    </w:rPr>
                  </w:pPr>
                  <w:r w:rsidRPr="006467B7">
                    <w:rPr>
                      <w:rFonts w:asciiTheme="minorHAnsi" w:hAnsiTheme="minorHAnsi"/>
                      <w:sz w:val="18"/>
                    </w:rPr>
                    <w:t>Alle Fotos © Preisträger</w:t>
                  </w:r>
                </w:p>
              </w:txbxContent>
            </v:textbox>
          </v:shape>
        </w:pict>
      </w:r>
    </w:p>
    <w:p w14:paraId="1EA8DC8D" w14:textId="6E0B5A8F" w:rsidR="002D712B" w:rsidRPr="006D107B" w:rsidRDefault="002557A4" w:rsidP="002D712B">
      <w:pPr>
        <w:spacing w:after="60"/>
        <w:rPr>
          <w:rFonts w:ascii="Calibri" w:hAnsi="Calibri" w:cs="Segoe UI"/>
          <w:b/>
          <w:noProof/>
        </w:rPr>
      </w:pPr>
      <w:r w:rsidRPr="002557A4">
        <w:rPr>
          <w:rFonts w:ascii="Calibri" w:hAnsi="Calibri" w:cs="Segoe UI"/>
          <w:noProof/>
        </w:rPr>
        <w:drawing>
          <wp:anchor distT="0" distB="0" distL="114300" distR="114300" simplePos="0" relativeHeight="251694080" behindDoc="1" locked="0" layoutInCell="1" allowOverlap="1" wp14:anchorId="49D07F30" wp14:editId="068A3343">
            <wp:simplePos x="0" y="0"/>
            <wp:positionH relativeFrom="column">
              <wp:posOffset>4888865</wp:posOffset>
            </wp:positionH>
            <wp:positionV relativeFrom="paragraph">
              <wp:posOffset>234315</wp:posOffset>
            </wp:positionV>
            <wp:extent cx="1439544" cy="1080000"/>
            <wp:effectExtent l="19050" t="19050" r="27940" b="25400"/>
            <wp:wrapTight wrapText="bothSides">
              <wp:wrapPolygon edited="0">
                <wp:start x="-286" y="-381"/>
                <wp:lineTo x="-286" y="21727"/>
                <wp:lineTo x="21733" y="21727"/>
                <wp:lineTo x="21733" y="-381"/>
                <wp:lineTo x="-286" y="-381"/>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9544" cy="1080000"/>
                    </a:xfrm>
                    <a:prstGeom prst="rect">
                      <a:avLst/>
                    </a:prstGeom>
                    <a:ln w="6350">
                      <a:solidFill>
                        <a:srgbClr val="0070C0"/>
                      </a:solidFill>
                    </a:ln>
                  </pic:spPr>
                </pic:pic>
              </a:graphicData>
            </a:graphic>
            <wp14:sizeRelH relativeFrom="page">
              <wp14:pctWidth>0</wp14:pctWidth>
            </wp14:sizeRelH>
            <wp14:sizeRelV relativeFrom="page">
              <wp14:pctHeight>0</wp14:pctHeight>
            </wp14:sizeRelV>
          </wp:anchor>
        </w:drawing>
      </w:r>
      <w:r w:rsidRPr="002557A4">
        <w:rPr>
          <w:rFonts w:ascii="Calibri" w:hAnsi="Calibri" w:cs="Segoe UI"/>
          <w:b/>
          <w:noProof/>
        </w:rPr>
        <w:t>Sybill</w:t>
      </w:r>
      <w:r w:rsidR="00D968B3">
        <w:rPr>
          <w:rFonts w:ascii="Calibri" w:hAnsi="Calibri" w:cs="Segoe UI"/>
          <w:b/>
          <w:noProof/>
        </w:rPr>
        <w:t>e</w:t>
      </w:r>
      <w:r w:rsidR="00660C44">
        <w:rPr>
          <w:rFonts w:ascii="Calibri" w:hAnsi="Calibri" w:cs="Segoe UI"/>
          <w:b/>
          <w:noProof/>
        </w:rPr>
        <w:t xml:space="preserve">, </w:t>
      </w:r>
      <w:r w:rsidRPr="002557A4">
        <w:rPr>
          <w:rFonts w:ascii="Calibri" w:hAnsi="Calibri" w:cs="Segoe UI"/>
          <w:b/>
          <w:noProof/>
        </w:rPr>
        <w:t xml:space="preserve">Wolfgang </w:t>
      </w:r>
      <w:r w:rsidR="00660C44">
        <w:rPr>
          <w:rFonts w:ascii="Calibri" w:hAnsi="Calibri" w:cs="Segoe UI"/>
          <w:b/>
          <w:noProof/>
        </w:rPr>
        <w:t xml:space="preserve">und Lorenz </w:t>
      </w:r>
      <w:r w:rsidRPr="002557A4">
        <w:rPr>
          <w:rFonts w:ascii="Calibri" w:hAnsi="Calibri" w:cs="Segoe UI"/>
          <w:b/>
          <w:noProof/>
        </w:rPr>
        <w:t>Rieg</w:t>
      </w:r>
      <w:r>
        <w:rPr>
          <w:rFonts w:ascii="Calibri" w:hAnsi="Calibri" w:cs="Segoe UI"/>
          <w:b/>
          <w:noProof/>
        </w:rPr>
        <w:t xml:space="preserve">, 74426 </w:t>
      </w:r>
      <w:r w:rsidRPr="002557A4">
        <w:rPr>
          <w:rFonts w:ascii="Calibri" w:hAnsi="Calibri" w:cs="Segoe UI"/>
          <w:b/>
          <w:noProof/>
        </w:rPr>
        <w:t>Bühlerzell</w:t>
      </w:r>
      <w:r>
        <w:rPr>
          <w:rFonts w:ascii="Calibri" w:hAnsi="Calibri" w:cs="Segoe UI"/>
          <w:b/>
          <w:noProof/>
        </w:rPr>
        <w:t xml:space="preserve"> (K</w:t>
      </w:r>
      <w:r w:rsidRPr="002557A4">
        <w:rPr>
          <w:rFonts w:ascii="Calibri" w:hAnsi="Calibri" w:cs="Segoe UI"/>
          <w:b/>
          <w:noProof/>
        </w:rPr>
        <w:t>reis Schwäbisch Hall</w:t>
      </w:r>
      <w:r>
        <w:rPr>
          <w:rFonts w:ascii="Calibri" w:hAnsi="Calibri" w:cs="Segoe UI"/>
          <w:b/>
          <w:noProof/>
        </w:rPr>
        <w:t>)</w:t>
      </w:r>
    </w:p>
    <w:p w14:paraId="1382D979" w14:textId="32A1EF60" w:rsidR="002557A4" w:rsidRPr="00D060E6" w:rsidRDefault="002557A4" w:rsidP="002557A4">
      <w:pPr>
        <w:spacing w:line="252" w:lineRule="auto"/>
        <w:jc w:val="both"/>
        <w:rPr>
          <w:rFonts w:ascii="Calibri" w:hAnsi="Calibri" w:cs="Segoe UI"/>
          <w:noProof/>
        </w:rPr>
      </w:pPr>
      <w:bookmarkStart w:id="1" w:name="_Hlk106864792"/>
      <w:r w:rsidRPr="00D060E6">
        <w:rPr>
          <w:rFonts w:ascii="Calibri" w:hAnsi="Calibri" w:cs="Segoe UI"/>
          <w:noProof/>
        </w:rPr>
        <w:t xml:space="preserve">Sybille und Wolfgang Rieg </w:t>
      </w:r>
      <w:r w:rsidR="007812AD">
        <w:rPr>
          <w:rFonts w:ascii="Calibri" w:hAnsi="Calibri" w:cs="Segoe UI"/>
          <w:noProof/>
        </w:rPr>
        <w:t xml:space="preserve">haben </w:t>
      </w:r>
      <w:r w:rsidRPr="00D060E6">
        <w:rPr>
          <w:rFonts w:ascii="Calibri" w:hAnsi="Calibri" w:cs="Segoe UI"/>
          <w:noProof/>
        </w:rPr>
        <w:t xml:space="preserve">mit Unterstützung </w:t>
      </w:r>
      <w:r w:rsidR="007812AD">
        <w:rPr>
          <w:rFonts w:ascii="Calibri" w:hAnsi="Calibri" w:cs="Segoe UI"/>
          <w:noProof/>
        </w:rPr>
        <w:t xml:space="preserve">der Familie </w:t>
      </w:r>
      <w:r w:rsidRPr="00D060E6">
        <w:rPr>
          <w:rFonts w:ascii="Calibri" w:hAnsi="Calibri" w:cs="Segoe UI"/>
          <w:noProof/>
        </w:rPr>
        <w:t xml:space="preserve">in der kleinräumigen und ökologisch hochwertigen Hanglagenlandschaft um Bühlerzell einen etwa </w:t>
      </w:r>
      <w:r w:rsidR="00A4514A">
        <w:rPr>
          <w:rFonts w:ascii="Calibri" w:hAnsi="Calibri" w:cs="Segoe UI"/>
          <w:noProof/>
        </w:rPr>
        <w:t>18</w:t>
      </w:r>
      <w:r w:rsidRPr="00D060E6">
        <w:rPr>
          <w:rFonts w:ascii="Calibri" w:hAnsi="Calibri" w:cs="Segoe UI"/>
          <w:noProof/>
        </w:rPr>
        <w:t xml:space="preserve"> Hektar großen landwirtschaftlichen Grünlandbetrieb im Nebenerwerb aufgebaut, den sie nach dem selbst</w:t>
      </w:r>
      <w:r>
        <w:rPr>
          <w:rFonts w:ascii="Calibri" w:hAnsi="Calibri" w:cs="Segoe UI"/>
          <w:noProof/>
        </w:rPr>
        <w:softHyphen/>
      </w:r>
      <w:r w:rsidRPr="00D060E6">
        <w:rPr>
          <w:rFonts w:ascii="Calibri" w:hAnsi="Calibri" w:cs="Segoe UI"/>
          <w:noProof/>
        </w:rPr>
        <w:t>gewählten Motto „Wenn Landwirtschaft auf Leidenschaft trifft…“</w:t>
      </w:r>
      <w:r w:rsidR="00A4514A" w:rsidRPr="00A4514A">
        <w:rPr>
          <w:rFonts w:ascii="Calibri" w:hAnsi="Calibri" w:cs="Segoe UI"/>
          <w:noProof/>
        </w:rPr>
        <w:t xml:space="preserve">vor allem mit Hilfe ihres Sohnes Lorenz Rieg </w:t>
      </w:r>
      <w:r w:rsidRPr="00D060E6">
        <w:rPr>
          <w:rFonts w:ascii="Calibri" w:hAnsi="Calibri" w:cs="Segoe UI"/>
          <w:noProof/>
        </w:rPr>
        <w:t>bewirtschaften. Mit einer kleinen Mutterkuhherde von Hinter</w:t>
      </w:r>
      <w:r w:rsidR="00A4514A">
        <w:rPr>
          <w:rFonts w:ascii="Calibri" w:hAnsi="Calibri" w:cs="Segoe UI"/>
          <w:noProof/>
        </w:rPr>
        <w:softHyphen/>
      </w:r>
      <w:r w:rsidRPr="00D060E6">
        <w:rPr>
          <w:rFonts w:ascii="Calibri" w:hAnsi="Calibri" w:cs="Segoe UI"/>
          <w:noProof/>
        </w:rPr>
        <w:t>wälder</w:t>
      </w:r>
      <w:r w:rsidR="00A4514A">
        <w:rPr>
          <w:rFonts w:ascii="Calibri" w:hAnsi="Calibri" w:cs="Segoe UI"/>
          <w:noProof/>
        </w:rPr>
        <w:softHyphen/>
      </w:r>
      <w:r w:rsidRPr="00D060E6">
        <w:rPr>
          <w:rFonts w:ascii="Calibri" w:hAnsi="Calibri" w:cs="Segoe UI"/>
          <w:noProof/>
        </w:rPr>
        <w:t>rin</w:t>
      </w:r>
      <w:r w:rsidR="00A4514A">
        <w:rPr>
          <w:rFonts w:ascii="Calibri" w:hAnsi="Calibri" w:cs="Segoe UI"/>
          <w:noProof/>
        </w:rPr>
        <w:softHyphen/>
      </w:r>
      <w:r w:rsidRPr="00D060E6">
        <w:rPr>
          <w:rFonts w:ascii="Calibri" w:hAnsi="Calibri" w:cs="Segoe UI"/>
          <w:noProof/>
        </w:rPr>
        <w:t>dern</w:t>
      </w:r>
      <w:r w:rsidR="00A4514A">
        <w:rPr>
          <w:rFonts w:ascii="Calibri" w:hAnsi="Calibri" w:cs="Segoe UI"/>
          <w:noProof/>
        </w:rPr>
        <w:t xml:space="preserve"> – bis 2025</w:t>
      </w:r>
      <w:r w:rsidRPr="00D060E6">
        <w:rPr>
          <w:rFonts w:ascii="Calibri" w:hAnsi="Calibri" w:cs="Segoe UI"/>
          <w:noProof/>
        </w:rPr>
        <w:t xml:space="preserve"> im Wechsel mit Burenziegen </w:t>
      </w:r>
      <w:r w:rsidR="00A4514A">
        <w:rPr>
          <w:rFonts w:ascii="Calibri" w:hAnsi="Calibri" w:cs="Segoe UI"/>
          <w:noProof/>
        </w:rPr>
        <w:t xml:space="preserve">– </w:t>
      </w:r>
      <w:r w:rsidRPr="00D060E6">
        <w:rPr>
          <w:rFonts w:ascii="Calibri" w:hAnsi="Calibri" w:cs="Segoe UI"/>
          <w:noProof/>
        </w:rPr>
        <w:t>beweiden sie von März bis November die Hänge, verhindern so Sukzession und Verbusch</w:t>
      </w:r>
      <w:r w:rsidR="00A4514A">
        <w:rPr>
          <w:rFonts w:ascii="Calibri" w:hAnsi="Calibri" w:cs="Segoe UI"/>
          <w:noProof/>
        </w:rPr>
        <w:t>ung</w:t>
      </w:r>
      <w:r w:rsidRPr="00D060E6">
        <w:rPr>
          <w:rFonts w:ascii="Calibri" w:hAnsi="Calibri" w:cs="Segoe UI"/>
          <w:noProof/>
        </w:rPr>
        <w:t xml:space="preserve"> in den Flächen und fördern mosaikartige Vegetationsstrukturen von großer Naturschutz</w:t>
      </w:r>
      <w:r>
        <w:rPr>
          <w:rFonts w:ascii="Calibri" w:hAnsi="Calibri" w:cs="Segoe UI"/>
          <w:noProof/>
        </w:rPr>
        <w:softHyphen/>
      </w:r>
      <w:r w:rsidRPr="00D060E6">
        <w:rPr>
          <w:rFonts w:ascii="Calibri" w:hAnsi="Calibri" w:cs="Segoe UI"/>
          <w:noProof/>
        </w:rPr>
        <w:t>bedeutung mit großer Artenvielfalt in Flora und Fauna. Ergänzt durch ausgedehnte Streu</w:t>
      </w:r>
      <w:r>
        <w:rPr>
          <w:rFonts w:ascii="Calibri" w:hAnsi="Calibri" w:cs="Segoe UI"/>
          <w:noProof/>
        </w:rPr>
        <w:softHyphen/>
      </w:r>
      <w:r w:rsidRPr="00D060E6">
        <w:rPr>
          <w:rFonts w:ascii="Calibri" w:hAnsi="Calibri" w:cs="Segoe UI"/>
          <w:noProof/>
        </w:rPr>
        <w:t xml:space="preserve">obstbestände und eine eigene </w:t>
      </w:r>
      <w:r w:rsidR="00A4514A">
        <w:rPr>
          <w:rFonts w:ascii="Calibri" w:hAnsi="Calibri" w:cs="Segoe UI"/>
          <w:noProof/>
        </w:rPr>
        <w:t xml:space="preserve">kleine </w:t>
      </w:r>
      <w:r w:rsidRPr="00D060E6">
        <w:rPr>
          <w:rFonts w:ascii="Calibri" w:hAnsi="Calibri" w:cs="Segoe UI"/>
          <w:noProof/>
        </w:rPr>
        <w:t xml:space="preserve">Imkerei produzieren </w:t>
      </w:r>
      <w:r w:rsidR="007812AD">
        <w:rPr>
          <w:rFonts w:ascii="Calibri" w:hAnsi="Calibri" w:cs="Segoe UI"/>
          <w:noProof/>
        </w:rPr>
        <w:t xml:space="preserve">und vermarkten </w:t>
      </w:r>
      <w:r w:rsidRPr="00D060E6">
        <w:rPr>
          <w:rFonts w:ascii="Calibri" w:hAnsi="Calibri" w:cs="Segoe UI"/>
          <w:noProof/>
        </w:rPr>
        <w:t xml:space="preserve">sie von Weidefleisch bis Honig und </w:t>
      </w:r>
      <w:r w:rsidR="00A4514A">
        <w:rPr>
          <w:rFonts w:ascii="Calibri" w:hAnsi="Calibri" w:cs="Segoe UI"/>
          <w:noProof/>
        </w:rPr>
        <w:t>Apfelsaft</w:t>
      </w:r>
      <w:r w:rsidRPr="00D060E6">
        <w:rPr>
          <w:rFonts w:ascii="Calibri" w:hAnsi="Calibri" w:cs="Segoe UI"/>
          <w:noProof/>
        </w:rPr>
        <w:t xml:space="preserve"> eine </w:t>
      </w:r>
      <w:r w:rsidR="00A4514A">
        <w:rPr>
          <w:rFonts w:ascii="Calibri" w:hAnsi="Calibri" w:cs="Segoe UI"/>
          <w:noProof/>
        </w:rPr>
        <w:t>kleine</w:t>
      </w:r>
      <w:r w:rsidR="007812AD">
        <w:rPr>
          <w:rFonts w:ascii="Calibri" w:hAnsi="Calibri" w:cs="Segoe UI"/>
          <w:noProof/>
        </w:rPr>
        <w:t xml:space="preserve"> </w:t>
      </w:r>
      <w:r w:rsidRPr="00D060E6">
        <w:rPr>
          <w:rFonts w:ascii="Calibri" w:hAnsi="Calibri" w:cs="Segoe UI"/>
          <w:noProof/>
        </w:rPr>
        <w:t xml:space="preserve">Palette </w:t>
      </w:r>
      <w:r w:rsidR="007812AD">
        <w:rPr>
          <w:rFonts w:ascii="Calibri" w:hAnsi="Calibri" w:cs="Segoe UI"/>
          <w:noProof/>
        </w:rPr>
        <w:t xml:space="preserve">eigener </w:t>
      </w:r>
      <w:r w:rsidRPr="00D060E6">
        <w:rPr>
          <w:rFonts w:ascii="Calibri" w:hAnsi="Calibri" w:cs="Segoe UI"/>
          <w:noProof/>
        </w:rPr>
        <w:t xml:space="preserve">Produkte. </w:t>
      </w:r>
    </w:p>
    <w:bookmarkEnd w:id="1"/>
    <w:p w14:paraId="04FB3D67" w14:textId="0975D892" w:rsidR="00FB17CB" w:rsidRPr="00B02855" w:rsidRDefault="00FB17CB" w:rsidP="003670D1">
      <w:pPr>
        <w:spacing w:line="168" w:lineRule="auto"/>
        <w:jc w:val="both"/>
        <w:rPr>
          <w:rFonts w:ascii="Calibri" w:hAnsi="Calibri" w:cs="Segoe UI"/>
          <w:b/>
        </w:rPr>
      </w:pPr>
    </w:p>
    <w:p w14:paraId="5823F3CD" w14:textId="7898C406" w:rsidR="007812AD" w:rsidRPr="00D060E6" w:rsidRDefault="002557A4" w:rsidP="007812AD">
      <w:pPr>
        <w:spacing w:after="60"/>
        <w:rPr>
          <w:rFonts w:ascii="Calibri" w:hAnsi="Calibri" w:cs="Segoe UI"/>
          <w:b/>
          <w:noProof/>
        </w:rPr>
      </w:pPr>
      <w:r w:rsidRPr="00E52B52">
        <w:rPr>
          <w:rFonts w:ascii="Calibri" w:hAnsi="Calibri" w:cs="Segoe UI"/>
          <w:b/>
          <w:noProof/>
        </w:rPr>
        <w:drawing>
          <wp:anchor distT="0" distB="0" distL="114300" distR="114300" simplePos="0" relativeHeight="251707392" behindDoc="1" locked="0" layoutInCell="1" allowOverlap="1" wp14:anchorId="6DCB1F71" wp14:editId="763C68B7">
            <wp:simplePos x="0" y="0"/>
            <wp:positionH relativeFrom="column">
              <wp:posOffset>4890770</wp:posOffset>
            </wp:positionH>
            <wp:positionV relativeFrom="paragraph">
              <wp:posOffset>187325</wp:posOffset>
            </wp:positionV>
            <wp:extent cx="1440000" cy="973148"/>
            <wp:effectExtent l="19050" t="19050" r="27305" b="17780"/>
            <wp:wrapTight wrapText="bothSides">
              <wp:wrapPolygon edited="0">
                <wp:start x="-286" y="-423"/>
                <wp:lineTo x="-286" y="21572"/>
                <wp:lineTo x="21724" y="21572"/>
                <wp:lineTo x="21724" y="-423"/>
                <wp:lineTo x="-286" y="-423"/>
              </wp:wrapPolygon>
            </wp:wrapTight>
            <wp:docPr id="740969855" name="Grafik 74096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69855" name="Grafik 74096985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0000" cy="973148"/>
                    </a:xfrm>
                    <a:prstGeom prst="rect">
                      <a:avLst/>
                    </a:prstGeom>
                    <a:ln w="6350">
                      <a:solidFill>
                        <a:srgbClr val="0070C0"/>
                      </a:solidFill>
                    </a:ln>
                  </pic:spPr>
                </pic:pic>
              </a:graphicData>
            </a:graphic>
            <wp14:sizeRelH relativeFrom="page">
              <wp14:pctWidth>0</wp14:pctWidth>
            </wp14:sizeRelH>
            <wp14:sizeRelV relativeFrom="page">
              <wp14:pctHeight>0</wp14:pctHeight>
            </wp14:sizeRelV>
          </wp:anchor>
        </w:drawing>
      </w:r>
      <w:r w:rsidR="007812AD" w:rsidRPr="00D060E6">
        <w:rPr>
          <w:rFonts w:ascii="Calibri" w:hAnsi="Calibri" w:cs="Segoe UI"/>
          <w:b/>
          <w:noProof/>
        </w:rPr>
        <w:t>Dorf- und Kulturverein Hagelloch e.V.</w:t>
      </w:r>
      <w:r w:rsidR="007812AD">
        <w:rPr>
          <w:rFonts w:ascii="Calibri" w:hAnsi="Calibri" w:cs="Segoe UI"/>
          <w:b/>
          <w:noProof/>
        </w:rPr>
        <w:t>,</w:t>
      </w:r>
      <w:r w:rsidR="007812AD" w:rsidRPr="00D060E6">
        <w:rPr>
          <w:rFonts w:ascii="Calibri" w:hAnsi="Calibri" w:cs="Segoe UI"/>
          <w:b/>
          <w:noProof/>
        </w:rPr>
        <w:t xml:space="preserve"> </w:t>
      </w:r>
      <w:r w:rsidR="007812AD">
        <w:rPr>
          <w:rFonts w:ascii="Calibri" w:hAnsi="Calibri" w:cs="Segoe UI"/>
          <w:b/>
          <w:noProof/>
        </w:rPr>
        <w:t xml:space="preserve">72070 </w:t>
      </w:r>
      <w:r w:rsidR="007812AD" w:rsidRPr="00D060E6">
        <w:rPr>
          <w:rFonts w:ascii="Calibri" w:hAnsi="Calibri" w:cs="Segoe UI"/>
          <w:b/>
          <w:noProof/>
        </w:rPr>
        <w:t>Tübingen</w:t>
      </w:r>
    </w:p>
    <w:p w14:paraId="104BFE55" w14:textId="428A6F3C" w:rsidR="00EF5A6E" w:rsidRPr="00955C4F" w:rsidRDefault="007812AD" w:rsidP="00EF5A6E">
      <w:pPr>
        <w:spacing w:line="252" w:lineRule="auto"/>
        <w:jc w:val="both"/>
        <w:rPr>
          <w:rFonts w:ascii="Calibri" w:hAnsi="Calibri" w:cs="Segoe UI"/>
          <w:noProof/>
          <w:spacing w:val="-1"/>
        </w:rPr>
      </w:pPr>
      <w:r w:rsidRPr="00D060E6">
        <w:rPr>
          <w:rFonts w:ascii="Calibri" w:hAnsi="Calibri" w:cs="Segoe UI"/>
          <w:noProof/>
          <w:spacing w:val="-1"/>
        </w:rPr>
        <w:t xml:space="preserve">Mit einem Obstwiesenlehrpfad der besonderen Art „StreuobstRiesen </w:t>
      </w:r>
      <w:r>
        <w:rPr>
          <w:rFonts w:ascii="Calibri" w:hAnsi="Calibri" w:cs="Segoe UI"/>
          <w:noProof/>
          <w:spacing w:val="-1"/>
        </w:rPr>
        <w:t>–</w:t>
      </w:r>
      <w:r w:rsidRPr="00D060E6">
        <w:rPr>
          <w:rFonts w:ascii="Calibri" w:hAnsi="Calibri" w:cs="Segoe UI"/>
          <w:noProof/>
          <w:spacing w:val="-1"/>
        </w:rPr>
        <w:t xml:space="preserve"> der Hagellocher Birnenweg“ präsentiert der Dorf- und Kulturverein Hagelloch die ökologische und ortskulturgeschichtliche Bedeutung der Birnbaumvielfalt in eindrucksvoller Weise. Auf etwa 6 km Wegstrecke lädt er entlang </w:t>
      </w:r>
      <w:r w:rsidR="00DF2023">
        <w:rPr>
          <w:rFonts w:ascii="Calibri" w:hAnsi="Calibri" w:cs="Segoe UI"/>
          <w:noProof/>
          <w:spacing w:val="-1"/>
        </w:rPr>
        <w:t>einer Vielzahl</w:t>
      </w:r>
      <w:r w:rsidRPr="00D060E6">
        <w:rPr>
          <w:rFonts w:ascii="Calibri" w:hAnsi="Calibri" w:cs="Segoe UI"/>
          <w:noProof/>
          <w:spacing w:val="-1"/>
        </w:rPr>
        <w:t xml:space="preserve"> großer Birnbäume mit 18 überwiegend alten und lokalen Sorten Wanderer und Kinder zu einem Spaziergang vor herrlicher Albtraufkulisse ein. Mit attraktiven Infotafeln und einem kenntnisreich geschriebenen Begleitheft wird der Weg zu einem informativen Vergnügen.</w:t>
      </w:r>
    </w:p>
    <w:p w14:paraId="5D780768" w14:textId="18AF8ACE" w:rsidR="002D712B" w:rsidRPr="00864642" w:rsidRDefault="002D712B" w:rsidP="003670D1">
      <w:pPr>
        <w:spacing w:line="168" w:lineRule="auto"/>
        <w:jc w:val="both"/>
        <w:rPr>
          <w:rFonts w:ascii="Calibri" w:hAnsi="Calibri" w:cs="Segoe UI"/>
        </w:rPr>
      </w:pPr>
    </w:p>
    <w:p w14:paraId="6D2957EB" w14:textId="21CA6B2A" w:rsidR="00C45BCC" w:rsidRPr="006D107B" w:rsidRDefault="002557A4" w:rsidP="00C45BCC">
      <w:pPr>
        <w:spacing w:after="60"/>
        <w:rPr>
          <w:rFonts w:ascii="Calibri" w:hAnsi="Calibri" w:cs="Segoe UI"/>
          <w:b/>
          <w:noProof/>
        </w:rPr>
      </w:pPr>
      <w:r w:rsidRPr="001B6361">
        <w:rPr>
          <w:rFonts w:ascii="Calibri" w:hAnsi="Calibri" w:cs="Segoe UI"/>
          <w:b/>
          <w:noProof/>
        </w:rPr>
        <w:drawing>
          <wp:anchor distT="0" distB="0" distL="114300" distR="114300" simplePos="0" relativeHeight="251695104" behindDoc="1" locked="0" layoutInCell="1" allowOverlap="1" wp14:anchorId="38AEF5F7" wp14:editId="365BAE59">
            <wp:simplePos x="0" y="0"/>
            <wp:positionH relativeFrom="column">
              <wp:posOffset>4888230</wp:posOffset>
            </wp:positionH>
            <wp:positionV relativeFrom="paragraph">
              <wp:posOffset>194310</wp:posOffset>
            </wp:positionV>
            <wp:extent cx="1044000" cy="1392000"/>
            <wp:effectExtent l="19050" t="19050" r="22860" b="17780"/>
            <wp:wrapTight wrapText="bothSides">
              <wp:wrapPolygon edited="0">
                <wp:start x="-394" y="-296"/>
                <wp:lineTo x="-394" y="21580"/>
                <wp:lineTo x="21679" y="21580"/>
                <wp:lineTo x="21679" y="-296"/>
                <wp:lineTo x="-394" y="-296"/>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8" cstate="print">
                      <a:extLst>
                        <a:ext uri="{BEBA8EAE-BF5A-486C-A8C5-ECC9F3942E4B}">
                          <a14:imgProps xmlns:a14="http://schemas.microsoft.com/office/drawing/2010/main">
                            <a14:imgLayer r:embed="rId1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044000" cy="1392000"/>
                    </a:xfrm>
                    <a:prstGeom prst="rect">
                      <a:avLst/>
                    </a:prstGeom>
                    <a:ln w="6350">
                      <a:solidFill>
                        <a:srgbClr val="0070C0"/>
                      </a:solidFill>
                    </a:ln>
                  </pic:spPr>
                </pic:pic>
              </a:graphicData>
            </a:graphic>
            <wp14:sizeRelH relativeFrom="page">
              <wp14:pctWidth>0</wp14:pctWidth>
            </wp14:sizeRelH>
            <wp14:sizeRelV relativeFrom="page">
              <wp14:pctHeight>0</wp14:pctHeight>
            </wp14:sizeRelV>
          </wp:anchor>
        </w:drawing>
      </w:r>
      <w:r w:rsidR="007812AD" w:rsidRPr="00D060E6">
        <w:rPr>
          <w:rFonts w:ascii="Calibri" w:hAnsi="Calibri" w:cs="Segoe UI"/>
          <w:b/>
          <w:noProof/>
        </w:rPr>
        <w:t>Otto Minsch</w:t>
      </w:r>
      <w:r w:rsidR="007812AD">
        <w:rPr>
          <w:rFonts w:ascii="Calibri" w:hAnsi="Calibri" w:cs="Segoe UI"/>
          <w:b/>
          <w:noProof/>
        </w:rPr>
        <w:t>, 88427 Bad Schussenried (K</w:t>
      </w:r>
      <w:r w:rsidR="007812AD" w:rsidRPr="00D060E6">
        <w:rPr>
          <w:rFonts w:ascii="Calibri" w:hAnsi="Calibri" w:cs="Segoe UI"/>
          <w:b/>
          <w:noProof/>
        </w:rPr>
        <w:t>reis Biberach</w:t>
      </w:r>
      <w:r w:rsidR="007812AD">
        <w:rPr>
          <w:rFonts w:ascii="Calibri" w:hAnsi="Calibri" w:cs="Segoe UI"/>
          <w:b/>
          <w:noProof/>
        </w:rPr>
        <w:t>)</w:t>
      </w:r>
    </w:p>
    <w:p w14:paraId="6AA58607" w14:textId="20CAEE8E" w:rsidR="002D712B" w:rsidRPr="001B6899" w:rsidRDefault="007812AD" w:rsidP="00C45BCC">
      <w:pPr>
        <w:spacing w:line="252" w:lineRule="auto"/>
        <w:jc w:val="both"/>
        <w:rPr>
          <w:rFonts w:ascii="Calibri" w:hAnsi="Calibri" w:cs="Segoe UI"/>
        </w:rPr>
      </w:pPr>
      <w:r w:rsidRPr="00D060E6">
        <w:rPr>
          <w:rFonts w:ascii="Calibri" w:hAnsi="Calibri" w:cs="Segoe UI"/>
          <w:noProof/>
          <w:spacing w:val="-1"/>
        </w:rPr>
        <w:t xml:space="preserve">Ein eindrucksvolles Beispiel für die </w:t>
      </w:r>
      <w:r>
        <w:rPr>
          <w:rFonts w:ascii="Calibri" w:hAnsi="Calibri" w:cs="Segoe UI"/>
          <w:noProof/>
          <w:spacing w:val="-1"/>
        </w:rPr>
        <w:t>N</w:t>
      </w:r>
      <w:r w:rsidRPr="00D060E6">
        <w:rPr>
          <w:rFonts w:ascii="Calibri" w:hAnsi="Calibri" w:cs="Segoe UI"/>
          <w:noProof/>
          <w:spacing w:val="-1"/>
        </w:rPr>
        <w:t>utzung natürlicher Gegebenheiten stellt ein im Mittelalter angelegtes System zur Wasserbewirtschaftung in der eiszeitlichen Endmoräne bei Bad Schussenried dar. Wasser verschiedener Quellhorizonte und Toteisseen wurde vor etwa 700 Jahren zusammengeführt und mit einem Durchstich der Endmoräne zur Überwindung der Europäischen Wasserscheide in einem 13 km langen Mühlkanal geleitet</w:t>
      </w:r>
      <w:r>
        <w:rPr>
          <w:rFonts w:ascii="Calibri" w:hAnsi="Calibri" w:cs="Segoe UI"/>
          <w:noProof/>
          <w:spacing w:val="-1"/>
        </w:rPr>
        <w:t xml:space="preserve">, der </w:t>
      </w:r>
      <w:r w:rsidRPr="00D060E6">
        <w:rPr>
          <w:rFonts w:ascii="Calibri" w:hAnsi="Calibri" w:cs="Segoe UI"/>
          <w:noProof/>
          <w:spacing w:val="-1"/>
        </w:rPr>
        <w:t>Grundlage für den Betrieb mehrerer wichtiger Getreidemühlen</w:t>
      </w:r>
      <w:r>
        <w:rPr>
          <w:rFonts w:ascii="Calibri" w:hAnsi="Calibri" w:cs="Segoe UI"/>
          <w:noProof/>
          <w:spacing w:val="-1"/>
        </w:rPr>
        <w:t xml:space="preserve"> war</w:t>
      </w:r>
      <w:r w:rsidRPr="00D060E6">
        <w:rPr>
          <w:rFonts w:ascii="Calibri" w:hAnsi="Calibri" w:cs="Segoe UI"/>
          <w:noProof/>
          <w:spacing w:val="-1"/>
        </w:rPr>
        <w:t>. Dieses fast vergessene Zeugnis der Landschaftsgeschichte wiederentdeckt, erforscht, vermessen, saniert und mit Schautafeln vor Ort sichtbar gemacht zu haben, ist das Verdienst von Otto Minsch, der von Aktiven der Ortsgruppe des Schwäbischen Albvereins in Bad Schussenried tatkräftig unterstützt wird</w:t>
      </w:r>
      <w:r w:rsidR="00C45BCC" w:rsidRPr="00B02855">
        <w:rPr>
          <w:rFonts w:ascii="Calibri" w:hAnsi="Calibri" w:cs="Segoe UI"/>
          <w:noProof/>
        </w:rPr>
        <w:t>.</w:t>
      </w:r>
    </w:p>
    <w:p w14:paraId="7EAFDA86" w14:textId="77777777" w:rsidR="002D712B" w:rsidRPr="00864642" w:rsidRDefault="002D712B" w:rsidP="002D712B">
      <w:pPr>
        <w:spacing w:line="288" w:lineRule="auto"/>
        <w:jc w:val="both"/>
        <w:rPr>
          <w:rFonts w:ascii="Calibri" w:hAnsi="Calibri" w:cs="Segoe UI"/>
        </w:rPr>
      </w:pPr>
    </w:p>
    <w:p w14:paraId="3B5F50A0" w14:textId="1AAE944A" w:rsidR="002D712B" w:rsidRPr="00563C87" w:rsidRDefault="002D712B" w:rsidP="002D712B">
      <w:pPr>
        <w:pStyle w:val="Titel"/>
        <w:keepNext/>
        <w:spacing w:before="0" w:after="120" w:line="288" w:lineRule="auto"/>
        <w:jc w:val="both"/>
        <w:rPr>
          <w:rFonts w:ascii="Calibri" w:hAnsi="Calibri" w:cs="Calibri"/>
          <w:kern w:val="0"/>
          <w:sz w:val="24"/>
          <w:szCs w:val="20"/>
          <w:lang w:val="de-DE"/>
        </w:rPr>
      </w:pPr>
      <w:r w:rsidRPr="00864642">
        <w:rPr>
          <w:rFonts w:ascii="Calibri" w:hAnsi="Calibri" w:cs="Calibri"/>
          <w:kern w:val="0"/>
          <w:sz w:val="24"/>
          <w:szCs w:val="20"/>
        </w:rPr>
        <w:t>Sonderpreis »Kleindenkmale« 20</w:t>
      </w:r>
      <w:r>
        <w:rPr>
          <w:rFonts w:ascii="Calibri" w:hAnsi="Calibri" w:cs="Calibri"/>
          <w:kern w:val="0"/>
          <w:sz w:val="24"/>
          <w:szCs w:val="20"/>
          <w:lang w:val="de-DE"/>
        </w:rPr>
        <w:t>2</w:t>
      </w:r>
      <w:r w:rsidR="007812AD">
        <w:rPr>
          <w:rFonts w:ascii="Calibri" w:hAnsi="Calibri" w:cs="Calibri"/>
          <w:kern w:val="0"/>
          <w:sz w:val="24"/>
          <w:szCs w:val="20"/>
          <w:lang w:val="de-DE"/>
        </w:rPr>
        <w:t>6</w:t>
      </w:r>
    </w:p>
    <w:p w14:paraId="5FA59753" w14:textId="367BADC1" w:rsidR="007812AD" w:rsidRPr="007812AD" w:rsidRDefault="00044E7A" w:rsidP="007812AD">
      <w:pPr>
        <w:spacing w:after="60"/>
        <w:rPr>
          <w:rFonts w:ascii="Calibri" w:hAnsi="Calibri" w:cs="Segoe UI"/>
          <w:b/>
          <w:noProof/>
        </w:rPr>
      </w:pPr>
      <w:r w:rsidRPr="00140E51">
        <w:rPr>
          <w:rFonts w:ascii="Calibri" w:hAnsi="Calibri" w:cs="Segoe UI"/>
          <w:b/>
          <w:noProof/>
        </w:rPr>
        <w:drawing>
          <wp:anchor distT="0" distB="0" distL="114300" distR="114300" simplePos="0" relativeHeight="251696128" behindDoc="1" locked="0" layoutInCell="1" allowOverlap="1" wp14:anchorId="19E39876" wp14:editId="40952FE8">
            <wp:simplePos x="0" y="0"/>
            <wp:positionH relativeFrom="column">
              <wp:posOffset>4891405</wp:posOffset>
            </wp:positionH>
            <wp:positionV relativeFrom="paragraph">
              <wp:posOffset>215900</wp:posOffset>
            </wp:positionV>
            <wp:extent cx="1044000" cy="1263943"/>
            <wp:effectExtent l="19050" t="19050" r="22860" b="12700"/>
            <wp:wrapTight wrapText="bothSides">
              <wp:wrapPolygon edited="0">
                <wp:start x="-394" y="-326"/>
                <wp:lineTo x="-394" y="21491"/>
                <wp:lineTo x="21679" y="21491"/>
                <wp:lineTo x="21679" y="-326"/>
                <wp:lineTo x="-394" y="-326"/>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4000" cy="1263943"/>
                    </a:xfrm>
                    <a:prstGeom prst="rect">
                      <a:avLst/>
                    </a:prstGeom>
                    <a:ln w="6350">
                      <a:solidFill>
                        <a:srgbClr val="0070C0"/>
                      </a:solidFill>
                    </a:ln>
                  </pic:spPr>
                </pic:pic>
              </a:graphicData>
            </a:graphic>
            <wp14:sizeRelH relativeFrom="page">
              <wp14:pctWidth>0</wp14:pctWidth>
            </wp14:sizeRelH>
            <wp14:sizeRelV relativeFrom="page">
              <wp14:pctHeight>0</wp14:pctHeight>
            </wp14:sizeRelV>
          </wp:anchor>
        </w:drawing>
      </w:r>
      <w:r w:rsidR="007812AD" w:rsidRPr="007812AD">
        <w:rPr>
          <w:rFonts w:ascii="Calibri" w:hAnsi="Calibri" w:cs="Segoe UI"/>
          <w:b/>
          <w:noProof/>
        </w:rPr>
        <w:t xml:space="preserve">Obst- und Gartenbauverein Rulfingen e.V., </w:t>
      </w:r>
      <w:r w:rsidR="007812AD">
        <w:rPr>
          <w:rFonts w:ascii="Calibri" w:hAnsi="Calibri" w:cs="Segoe UI"/>
          <w:b/>
          <w:noProof/>
        </w:rPr>
        <w:t>88512</w:t>
      </w:r>
      <w:r w:rsidR="007812AD" w:rsidRPr="007812AD">
        <w:rPr>
          <w:rFonts w:ascii="Calibri" w:hAnsi="Calibri" w:cs="Segoe UI"/>
          <w:b/>
          <w:noProof/>
        </w:rPr>
        <w:t xml:space="preserve"> Mengen</w:t>
      </w:r>
      <w:r w:rsidR="007812AD">
        <w:rPr>
          <w:rFonts w:ascii="Calibri" w:hAnsi="Calibri" w:cs="Segoe UI"/>
          <w:b/>
          <w:noProof/>
        </w:rPr>
        <w:t xml:space="preserve"> (K</w:t>
      </w:r>
      <w:r w:rsidR="007812AD" w:rsidRPr="007812AD">
        <w:rPr>
          <w:rFonts w:ascii="Calibri" w:hAnsi="Calibri" w:cs="Segoe UI"/>
          <w:b/>
          <w:noProof/>
        </w:rPr>
        <w:t>reis Sigmaringen</w:t>
      </w:r>
      <w:r w:rsidR="007812AD">
        <w:rPr>
          <w:rFonts w:ascii="Calibri" w:hAnsi="Calibri" w:cs="Segoe UI"/>
          <w:b/>
          <w:noProof/>
        </w:rPr>
        <w:t>)</w:t>
      </w:r>
    </w:p>
    <w:p w14:paraId="175AB3FB" w14:textId="30B052B1" w:rsidR="002D712B" w:rsidRPr="007812AD" w:rsidRDefault="007812AD" w:rsidP="00C45BCC">
      <w:pPr>
        <w:spacing w:line="252" w:lineRule="auto"/>
        <w:jc w:val="both"/>
        <w:rPr>
          <w:rFonts w:ascii="Calibri" w:hAnsi="Calibri" w:cs="Segoe UI"/>
          <w:noProof/>
          <w:spacing w:val="-1"/>
        </w:rPr>
      </w:pPr>
      <w:r w:rsidRPr="007812AD">
        <w:rPr>
          <w:rFonts w:ascii="Calibri" w:hAnsi="Calibri" w:cs="Segoe UI"/>
          <w:noProof/>
          <w:spacing w:val="-1"/>
        </w:rPr>
        <w:t xml:space="preserve">Nicht nur ihr Wissen über den Obstbau in der Kulturlandschaft </w:t>
      </w:r>
      <w:r w:rsidR="00F84721">
        <w:rPr>
          <w:rFonts w:ascii="Calibri" w:hAnsi="Calibri" w:cs="Segoe UI"/>
          <w:noProof/>
          <w:spacing w:val="-1"/>
        </w:rPr>
        <w:t>einzusetzen</w:t>
      </w:r>
      <w:r w:rsidRPr="007812AD">
        <w:rPr>
          <w:rFonts w:ascii="Calibri" w:hAnsi="Calibri" w:cs="Segoe UI"/>
          <w:noProof/>
          <w:spacing w:val="-1"/>
        </w:rPr>
        <w:t xml:space="preserve"> haben sich die Mitglieder des OGV Rulfingen auf ihre Fahne geschrieben. Seit Jahren schon ist es ihr Ziel, die heimatliche Kulturlandschaft ganzheitlich in den Blick zu nehmen und zu fördern. Neben </w:t>
      </w:r>
      <w:r w:rsidR="00F84721">
        <w:rPr>
          <w:rFonts w:ascii="Calibri" w:hAnsi="Calibri" w:cs="Segoe UI"/>
          <w:noProof/>
          <w:spacing w:val="-1"/>
        </w:rPr>
        <w:t xml:space="preserve">etwa </w:t>
      </w:r>
      <w:r w:rsidRPr="007812AD">
        <w:rPr>
          <w:rFonts w:ascii="Calibri" w:hAnsi="Calibri" w:cs="Segoe UI"/>
          <w:noProof/>
          <w:spacing w:val="-1"/>
        </w:rPr>
        <w:t>der Erhaltung und Pflege zweier alter Dorfbrunnen bedeutet das für sie die selbst</w:t>
      </w:r>
      <w:r w:rsidR="00902BCC">
        <w:rPr>
          <w:rFonts w:ascii="Calibri" w:hAnsi="Calibri" w:cs="Segoe UI"/>
          <w:noProof/>
          <w:spacing w:val="-1"/>
        </w:rPr>
        <w:softHyphen/>
      </w:r>
      <w:r w:rsidRPr="007812AD">
        <w:rPr>
          <w:rFonts w:ascii="Calibri" w:hAnsi="Calibri" w:cs="Segoe UI"/>
          <w:noProof/>
          <w:spacing w:val="-1"/>
        </w:rPr>
        <w:t>ge</w:t>
      </w:r>
      <w:r w:rsidR="00902BCC">
        <w:rPr>
          <w:rFonts w:ascii="Calibri" w:hAnsi="Calibri" w:cs="Segoe UI"/>
          <w:noProof/>
          <w:spacing w:val="-1"/>
        </w:rPr>
        <w:softHyphen/>
      </w:r>
      <w:r w:rsidRPr="007812AD">
        <w:rPr>
          <w:rFonts w:ascii="Calibri" w:hAnsi="Calibri" w:cs="Segoe UI"/>
          <w:noProof/>
          <w:spacing w:val="-1"/>
        </w:rPr>
        <w:t>wählte Verantwortung für Feldkreuze, die rund um Rulfingen traditionell Bestandteil der Kulturlandschaft sind. Mit handwerklichem Geschick und Sachkenntnis planen und leisten sie notwendige Restaurierungsarbeiten in Holz und Stein, gestalten und pflegen die Standorte sowie deren Umfeld und sichern mit Wegeunterhalt auch die Erreichbarkeit für Wanderer und Besucher</w:t>
      </w:r>
      <w:r w:rsidR="002D712B" w:rsidRPr="007812AD">
        <w:rPr>
          <w:rFonts w:ascii="Calibri" w:hAnsi="Calibri" w:cs="Segoe UI"/>
          <w:noProof/>
          <w:spacing w:val="-1"/>
        </w:rPr>
        <w:t>.</w:t>
      </w:r>
    </w:p>
    <w:p w14:paraId="0DB75245" w14:textId="1A5E13EA" w:rsidR="002D712B" w:rsidRDefault="002D712B" w:rsidP="002D712B">
      <w:pPr>
        <w:spacing w:after="120" w:line="288" w:lineRule="auto"/>
        <w:jc w:val="both"/>
        <w:rPr>
          <w:rFonts w:ascii="Calibri" w:hAnsi="Calibri" w:cs="Segoe UI"/>
        </w:rPr>
      </w:pPr>
    </w:p>
    <w:p w14:paraId="62BF37B1" w14:textId="7E144B90" w:rsidR="00A8059E" w:rsidRPr="002D712B" w:rsidRDefault="002D712B" w:rsidP="004D365D">
      <w:pPr>
        <w:pBdr>
          <w:top w:val="single" w:sz="4" w:space="1" w:color="auto"/>
          <w:left w:val="single" w:sz="4" w:space="4" w:color="auto"/>
          <w:bottom w:val="single" w:sz="4" w:space="1" w:color="auto"/>
          <w:right w:val="single" w:sz="4" w:space="4" w:color="auto"/>
        </w:pBdr>
        <w:rPr>
          <w:rFonts w:ascii="Calibri" w:hAnsi="Calibri"/>
          <w:b/>
          <w:sz w:val="22"/>
        </w:rPr>
      </w:pPr>
      <w:r w:rsidRPr="00057B08">
        <w:rPr>
          <w:rFonts w:ascii="Calibri" w:hAnsi="Calibri"/>
          <w:b/>
          <w:sz w:val="22"/>
        </w:rPr>
        <w:t>Bei Bedarf kann Kontakt zu den Preisträgern hergestellt werden.</w:t>
      </w:r>
    </w:p>
    <w:sectPr w:rsidR="00A8059E" w:rsidRPr="002D712B" w:rsidSect="006070B0">
      <w:headerReference w:type="default" r:id="rId21"/>
      <w:footerReference w:type="even" r:id="rId22"/>
      <w:footerReference w:type="default" r:id="rId23"/>
      <w:footerReference w:type="first" r:id="rId24"/>
      <w:pgSz w:w="11906" w:h="16838" w:code="9"/>
      <w:pgMar w:top="1701" w:right="3119" w:bottom="1276" w:left="1418" w:header="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B4CB" w14:textId="77777777" w:rsidR="003F484C" w:rsidRDefault="003F484C">
      <w:r>
        <w:separator/>
      </w:r>
    </w:p>
  </w:endnote>
  <w:endnote w:type="continuationSeparator" w:id="0">
    <w:p w14:paraId="04344CC1" w14:textId="77777777" w:rsidR="003F484C" w:rsidRDefault="003F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3C1C" w14:textId="77777777" w:rsidR="002E452D" w:rsidRDefault="000D1887">
    <w:pPr>
      <w:pStyle w:val="Fuzeile"/>
      <w:framePr w:wrap="around" w:vAnchor="text" w:hAnchor="margin" w:xAlign="right" w:y="1"/>
      <w:rPr>
        <w:rStyle w:val="Seitenzahl"/>
      </w:rPr>
    </w:pPr>
    <w:r>
      <w:rPr>
        <w:rStyle w:val="Seitenzahl"/>
      </w:rPr>
      <w:fldChar w:fldCharType="begin"/>
    </w:r>
    <w:r w:rsidR="002E452D">
      <w:rPr>
        <w:rStyle w:val="Seitenzahl"/>
      </w:rPr>
      <w:instrText xml:space="preserve">PAGE  </w:instrText>
    </w:r>
    <w:r>
      <w:rPr>
        <w:rStyle w:val="Seitenzahl"/>
      </w:rPr>
      <w:fldChar w:fldCharType="end"/>
    </w:r>
  </w:p>
  <w:p w14:paraId="6686D7C9" w14:textId="77777777" w:rsidR="002E452D" w:rsidRDefault="002E452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208E" w14:textId="77777777" w:rsidR="002E452D" w:rsidRPr="002E452D" w:rsidRDefault="002E452D" w:rsidP="002E452D">
    <w:pPr>
      <w:tabs>
        <w:tab w:val="right" w:pos="4536"/>
      </w:tabs>
      <w:rPr>
        <w:rFonts w:ascii="Calibri" w:hAnsi="Calibri"/>
      </w:rPr>
    </w:pPr>
    <w:r>
      <w:tab/>
    </w:r>
    <w:r w:rsidRPr="002E452D">
      <w:rPr>
        <w:rFonts w:ascii="Calibri" w:hAnsi="Calibri"/>
      </w:rPr>
      <w:t xml:space="preserve">Seite </w:t>
    </w:r>
    <w:r w:rsidR="000D1887" w:rsidRPr="002E452D">
      <w:rPr>
        <w:rFonts w:ascii="Calibri" w:hAnsi="Calibri"/>
      </w:rPr>
      <w:fldChar w:fldCharType="begin"/>
    </w:r>
    <w:r w:rsidRPr="002E452D">
      <w:rPr>
        <w:rFonts w:ascii="Calibri" w:hAnsi="Calibri"/>
      </w:rPr>
      <w:instrText xml:space="preserve"> PAGE </w:instrText>
    </w:r>
    <w:r w:rsidR="000D1887" w:rsidRPr="002E452D">
      <w:rPr>
        <w:rFonts w:ascii="Calibri" w:hAnsi="Calibri"/>
      </w:rPr>
      <w:fldChar w:fldCharType="separate"/>
    </w:r>
    <w:r w:rsidR="00B41BEA">
      <w:rPr>
        <w:rFonts w:ascii="Calibri" w:hAnsi="Calibri"/>
        <w:noProof/>
      </w:rPr>
      <w:t>5</w:t>
    </w:r>
    <w:r w:rsidR="000D1887" w:rsidRPr="002E452D">
      <w:rPr>
        <w:rFonts w:ascii="Calibri" w:hAnsi="Calibri"/>
      </w:rPr>
      <w:fldChar w:fldCharType="end"/>
    </w:r>
    <w:r w:rsidRPr="002E452D">
      <w:rPr>
        <w:rFonts w:ascii="Calibri" w:hAnsi="Calibri"/>
      </w:rPr>
      <w:t xml:space="preserve"> von </w:t>
    </w:r>
    <w:r w:rsidR="000D1887" w:rsidRPr="002E452D">
      <w:rPr>
        <w:rFonts w:ascii="Calibri" w:hAnsi="Calibri"/>
      </w:rPr>
      <w:fldChar w:fldCharType="begin"/>
    </w:r>
    <w:r w:rsidRPr="002E452D">
      <w:rPr>
        <w:rFonts w:ascii="Calibri" w:hAnsi="Calibri"/>
      </w:rPr>
      <w:instrText xml:space="preserve"> NUMPAGES  </w:instrText>
    </w:r>
    <w:r w:rsidR="000D1887" w:rsidRPr="002E452D">
      <w:rPr>
        <w:rFonts w:ascii="Calibri" w:hAnsi="Calibri"/>
      </w:rPr>
      <w:fldChar w:fldCharType="separate"/>
    </w:r>
    <w:r w:rsidR="00B41BEA">
      <w:rPr>
        <w:rFonts w:ascii="Calibri" w:hAnsi="Calibri"/>
        <w:noProof/>
      </w:rPr>
      <w:t>5</w:t>
    </w:r>
    <w:r w:rsidR="000D1887" w:rsidRPr="002E452D">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D5F8" w14:textId="04877738" w:rsidR="002952E9" w:rsidRDefault="002952E9">
    <w:pPr>
      <w:pStyle w:val="Fuzeile"/>
    </w:pPr>
  </w:p>
  <w:p w14:paraId="5BF556F0" w14:textId="6E152CD8" w:rsidR="002952E9" w:rsidRDefault="002952E9">
    <w:pPr>
      <w:pStyle w:val="Fuzeile"/>
    </w:pPr>
  </w:p>
  <w:p w14:paraId="47BDAF70" w14:textId="77777777" w:rsidR="002952E9" w:rsidRDefault="002952E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23B1" w14:textId="77777777" w:rsidR="002E452D" w:rsidRDefault="000D1887">
    <w:pPr>
      <w:pStyle w:val="Fuzeile"/>
      <w:framePr w:wrap="around" w:vAnchor="text" w:hAnchor="margin" w:xAlign="right" w:y="1"/>
      <w:rPr>
        <w:rStyle w:val="Seitenzahl"/>
      </w:rPr>
    </w:pPr>
    <w:r>
      <w:rPr>
        <w:rStyle w:val="Seitenzahl"/>
      </w:rPr>
      <w:fldChar w:fldCharType="begin"/>
    </w:r>
    <w:r w:rsidR="002E452D">
      <w:rPr>
        <w:rStyle w:val="Seitenzahl"/>
      </w:rPr>
      <w:instrText xml:space="preserve">PAGE  </w:instrText>
    </w:r>
    <w:r>
      <w:rPr>
        <w:rStyle w:val="Seitenzahl"/>
      </w:rPr>
      <w:fldChar w:fldCharType="end"/>
    </w:r>
  </w:p>
  <w:p w14:paraId="55D405C1" w14:textId="77777777" w:rsidR="002E452D" w:rsidRDefault="002E452D">
    <w:pPr>
      <w:pStyle w:val="Fuzeil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5581" w14:textId="77777777" w:rsidR="002E452D" w:rsidRPr="002E452D" w:rsidRDefault="002E452D" w:rsidP="002E452D">
    <w:pPr>
      <w:tabs>
        <w:tab w:val="right" w:pos="4536"/>
      </w:tabs>
      <w:rPr>
        <w:rFonts w:ascii="Calibri" w:hAnsi="Calibri"/>
      </w:rPr>
    </w:pPr>
    <w:r>
      <w:tab/>
    </w:r>
    <w:r w:rsidRPr="002E452D">
      <w:rPr>
        <w:rFonts w:ascii="Calibri" w:hAnsi="Calibri"/>
      </w:rPr>
      <w:t xml:space="preserve">Seite </w:t>
    </w:r>
    <w:r w:rsidR="000D1887" w:rsidRPr="002E452D">
      <w:rPr>
        <w:rFonts w:ascii="Calibri" w:hAnsi="Calibri"/>
      </w:rPr>
      <w:fldChar w:fldCharType="begin"/>
    </w:r>
    <w:r w:rsidRPr="002E452D">
      <w:rPr>
        <w:rFonts w:ascii="Calibri" w:hAnsi="Calibri"/>
      </w:rPr>
      <w:instrText xml:space="preserve"> PAGE </w:instrText>
    </w:r>
    <w:r w:rsidR="000D1887" w:rsidRPr="002E452D">
      <w:rPr>
        <w:rFonts w:ascii="Calibri" w:hAnsi="Calibri"/>
      </w:rPr>
      <w:fldChar w:fldCharType="separate"/>
    </w:r>
    <w:r w:rsidR="00B41BEA">
      <w:rPr>
        <w:rFonts w:ascii="Calibri" w:hAnsi="Calibri"/>
        <w:noProof/>
      </w:rPr>
      <w:t>5</w:t>
    </w:r>
    <w:r w:rsidR="000D1887" w:rsidRPr="002E452D">
      <w:rPr>
        <w:rFonts w:ascii="Calibri" w:hAnsi="Calibri"/>
      </w:rPr>
      <w:fldChar w:fldCharType="end"/>
    </w:r>
    <w:r w:rsidRPr="002E452D">
      <w:rPr>
        <w:rFonts w:ascii="Calibri" w:hAnsi="Calibri"/>
      </w:rPr>
      <w:t xml:space="preserve"> von </w:t>
    </w:r>
    <w:r w:rsidR="000D1887" w:rsidRPr="002E452D">
      <w:rPr>
        <w:rFonts w:ascii="Calibri" w:hAnsi="Calibri"/>
      </w:rPr>
      <w:fldChar w:fldCharType="begin"/>
    </w:r>
    <w:r w:rsidRPr="002E452D">
      <w:rPr>
        <w:rFonts w:ascii="Calibri" w:hAnsi="Calibri"/>
      </w:rPr>
      <w:instrText xml:space="preserve"> NUMPAGES  </w:instrText>
    </w:r>
    <w:r w:rsidR="000D1887" w:rsidRPr="002E452D">
      <w:rPr>
        <w:rFonts w:ascii="Calibri" w:hAnsi="Calibri"/>
      </w:rPr>
      <w:fldChar w:fldCharType="separate"/>
    </w:r>
    <w:r w:rsidR="00B41BEA">
      <w:rPr>
        <w:rFonts w:ascii="Calibri" w:hAnsi="Calibri"/>
        <w:noProof/>
      </w:rPr>
      <w:t>5</w:t>
    </w:r>
    <w:r w:rsidR="000D1887" w:rsidRPr="002E452D">
      <w:rPr>
        <w:rFonts w:ascii="Calibri" w:hAnsi="Calibr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817B" w14:textId="77777777" w:rsidR="002952E9" w:rsidRDefault="002952E9">
    <w:pPr>
      <w:pStyle w:val="Fuzeile"/>
    </w:pPr>
  </w:p>
  <w:p w14:paraId="557F2F1D" w14:textId="77777777" w:rsidR="002952E9" w:rsidRDefault="002952E9">
    <w:pPr>
      <w:pStyle w:val="Fuzeile"/>
    </w:pPr>
  </w:p>
  <w:p w14:paraId="0B3F46CD" w14:textId="77777777" w:rsidR="002952E9" w:rsidRDefault="002952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FC2D1" w14:textId="77777777" w:rsidR="003F484C" w:rsidRDefault="003F484C">
      <w:r>
        <w:separator/>
      </w:r>
    </w:p>
  </w:footnote>
  <w:footnote w:type="continuationSeparator" w:id="0">
    <w:p w14:paraId="1AF079FD" w14:textId="77777777" w:rsidR="003F484C" w:rsidRDefault="003F4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2190" w14:textId="41662715" w:rsidR="00896CF9" w:rsidRDefault="00DC3B92" w:rsidP="00DC3B92">
    <w:pPr>
      <w:pStyle w:val="Kopfzeile"/>
      <w:tabs>
        <w:tab w:val="clear" w:pos="4536"/>
        <w:tab w:val="clear" w:pos="9072"/>
        <w:tab w:val="left" w:pos="6646"/>
      </w:tabs>
      <w:spacing w:before="480"/>
    </w:pPr>
    <w:r w:rsidRPr="00864642">
      <w:rPr>
        <w:noProof/>
      </w:rPr>
      <w:drawing>
        <wp:anchor distT="0" distB="0" distL="114300" distR="114300" simplePos="0" relativeHeight="251660288" behindDoc="1" locked="0" layoutInCell="1" allowOverlap="1" wp14:anchorId="6A9B1468" wp14:editId="544FA4E0">
          <wp:simplePos x="0" y="0"/>
          <wp:positionH relativeFrom="margin">
            <wp:posOffset>3576955</wp:posOffset>
          </wp:positionH>
          <wp:positionV relativeFrom="paragraph">
            <wp:posOffset>214630</wp:posOffset>
          </wp:positionV>
          <wp:extent cx="2026920" cy="467995"/>
          <wp:effectExtent l="0" t="0" r="0" b="8255"/>
          <wp:wrapNone/>
          <wp:docPr id="1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S_SVBW_RT_3c"/>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26920" cy="4679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AAB5B11" wp14:editId="175C8B10">
          <wp:simplePos x="0" y="0"/>
          <wp:positionH relativeFrom="column">
            <wp:posOffset>2192020</wp:posOffset>
          </wp:positionH>
          <wp:positionV relativeFrom="page">
            <wp:posOffset>275646</wp:posOffset>
          </wp:positionV>
          <wp:extent cx="1263015" cy="323850"/>
          <wp:effectExtent l="0" t="0" r="0" b="0"/>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63015" cy="32385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r w:rsidR="00CB12B8">
      <w:rPr>
        <w:noProof/>
      </w:rPr>
      <w:drawing>
        <wp:anchor distT="0" distB="0" distL="114300" distR="114300" simplePos="0" relativeHeight="251657216" behindDoc="0" locked="0" layoutInCell="1" allowOverlap="1" wp14:anchorId="6AD15013" wp14:editId="3798DFDC">
          <wp:simplePos x="0" y="0"/>
          <wp:positionH relativeFrom="column">
            <wp:posOffset>-154001</wp:posOffset>
          </wp:positionH>
          <wp:positionV relativeFrom="paragraph">
            <wp:posOffset>367030</wp:posOffset>
          </wp:positionV>
          <wp:extent cx="2073275" cy="225425"/>
          <wp:effectExtent l="0" t="0" r="3175" b="3175"/>
          <wp:wrapNone/>
          <wp:docPr id="16" name="Bild 1" descr="logo-sh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hb0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73275" cy="225425"/>
                  </a:xfrm>
                  <a:prstGeom prst="rect">
                    <a:avLst/>
                  </a:prstGeom>
                  <a:noFill/>
                </pic:spPr>
              </pic:pic>
            </a:graphicData>
          </a:graphic>
          <wp14:sizeRelH relativeFrom="page">
            <wp14:pctWidth>0</wp14:pctWidth>
          </wp14:sizeRelH>
          <wp14:sizeRelV relativeFrom="page">
            <wp14:pctHeight>0</wp14:pctHeight>
          </wp14:sizeRelV>
        </wp:anchor>
      </w:drawing>
    </w:r>
    <w:r>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BE04" w14:textId="7BD71921" w:rsidR="00245EC0" w:rsidRDefault="00DC3B92" w:rsidP="00DC3B92">
    <w:pPr>
      <w:pStyle w:val="Kopfzeile"/>
      <w:tabs>
        <w:tab w:val="clear" w:pos="4536"/>
        <w:tab w:val="clear" w:pos="9072"/>
        <w:tab w:val="left" w:pos="6470"/>
      </w:tabs>
      <w:spacing w:before="480"/>
    </w:pPr>
    <w:r w:rsidRPr="00864642">
      <w:rPr>
        <w:noProof/>
      </w:rPr>
      <w:drawing>
        <wp:anchor distT="0" distB="0" distL="114300" distR="114300" simplePos="0" relativeHeight="251664384" behindDoc="1" locked="0" layoutInCell="1" allowOverlap="1" wp14:anchorId="5B4712BD" wp14:editId="229245DD">
          <wp:simplePos x="0" y="0"/>
          <wp:positionH relativeFrom="margin">
            <wp:posOffset>3576955</wp:posOffset>
          </wp:positionH>
          <wp:positionV relativeFrom="paragraph">
            <wp:posOffset>223520</wp:posOffset>
          </wp:positionV>
          <wp:extent cx="2027502" cy="468000"/>
          <wp:effectExtent l="0" t="0" r="0" b="8255"/>
          <wp:wrapNone/>
          <wp:docPr id="948843844" name="Bild 16"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43844" name="Bild 16" descr="Ein Bild, das Schrift, Text, Grafiken, Logo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27502" cy="468000"/>
                  </a:xfrm>
                  <a:prstGeom prst="rect">
                    <a:avLst/>
                  </a:prstGeom>
                  <a:noFill/>
                </pic:spPr>
              </pic:pic>
            </a:graphicData>
          </a:graphic>
          <wp14:sizeRelH relativeFrom="page">
            <wp14:pctWidth>0</wp14:pctWidth>
          </wp14:sizeRelH>
          <wp14:sizeRelV relativeFrom="page">
            <wp14:pctHeight>0</wp14:pctHeight>
          </wp14:sizeRelV>
        </wp:anchor>
      </w:drawing>
    </w:r>
    <w:r w:rsidR="00245EC0">
      <w:rPr>
        <w:noProof/>
      </w:rPr>
      <w:drawing>
        <wp:anchor distT="0" distB="0" distL="114300" distR="114300" simplePos="0" relativeHeight="251663360" behindDoc="0" locked="0" layoutInCell="1" allowOverlap="1" wp14:anchorId="56F98FEB" wp14:editId="28A4D3E2">
          <wp:simplePos x="0" y="0"/>
          <wp:positionH relativeFrom="column">
            <wp:posOffset>2192020</wp:posOffset>
          </wp:positionH>
          <wp:positionV relativeFrom="page">
            <wp:posOffset>276225</wp:posOffset>
          </wp:positionV>
          <wp:extent cx="1263315" cy="324000"/>
          <wp:effectExtent l="0" t="0" r="0" b="0"/>
          <wp:wrapNone/>
          <wp:docPr id="1701998000" name="Bild 2" descr="Ein Bild, das Schrift, Logo, r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98000" name="Bild 2" descr="Ein Bild, das Schrift, Logo, rot, Grafiken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63315" cy="324000"/>
                  </a:xfrm>
                  <a:prstGeom prst="rect">
                    <a:avLst/>
                  </a:prstGeom>
                  <a:noFill/>
                </pic:spPr>
              </pic:pic>
            </a:graphicData>
          </a:graphic>
          <wp14:sizeRelH relativeFrom="page">
            <wp14:pctWidth>0</wp14:pctWidth>
          </wp14:sizeRelH>
          <wp14:sizeRelV relativeFrom="page">
            <wp14:pctHeight>0</wp14:pctHeight>
          </wp14:sizeRelV>
        </wp:anchor>
      </w:drawing>
    </w:r>
    <w:r w:rsidR="00245EC0">
      <w:rPr>
        <w:noProof/>
      </w:rPr>
      <w:drawing>
        <wp:anchor distT="0" distB="0" distL="114300" distR="114300" simplePos="0" relativeHeight="251662336" behindDoc="0" locked="0" layoutInCell="1" allowOverlap="1" wp14:anchorId="2A6B935E" wp14:editId="7C01412E">
          <wp:simplePos x="0" y="0"/>
          <wp:positionH relativeFrom="column">
            <wp:posOffset>-154001</wp:posOffset>
          </wp:positionH>
          <wp:positionV relativeFrom="paragraph">
            <wp:posOffset>367030</wp:posOffset>
          </wp:positionV>
          <wp:extent cx="2073275" cy="225425"/>
          <wp:effectExtent l="0" t="0" r="3175" b="3175"/>
          <wp:wrapNone/>
          <wp:docPr id="1305770177" name="Bild 1" descr="logo-sh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hb0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73275" cy="225425"/>
                  </a:xfrm>
                  <a:prstGeom prst="rect">
                    <a:avLst/>
                  </a:prstGeom>
                  <a:noFill/>
                </pic:spPr>
              </pic:pic>
            </a:graphicData>
          </a:graphic>
          <wp14:sizeRelH relativeFrom="page">
            <wp14:pctWidth>0</wp14:pctWidth>
          </wp14:sizeRelH>
          <wp14:sizeRelV relativeFrom="page">
            <wp14:pctHeight>0</wp14:pctHeight>
          </wp14:sizeRelV>
        </wp:anchor>
      </w:drawing>
    </w:r>
    <w:r>
      <w:tab/>
    </w:r>
  </w:p>
  <w:p w14:paraId="11016839" w14:textId="4A9896A4" w:rsidR="00896CF9" w:rsidRPr="00245EC0" w:rsidRDefault="00896CF9" w:rsidP="00245EC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onsecutiveHyphenLimit w:val="2"/>
  <w:hyphenationZone w:val="425"/>
  <w:drawingGridHorizontalSpacing w:val="10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40439"/>
    <w:rsid w:val="00003E3D"/>
    <w:rsid w:val="000041CF"/>
    <w:rsid w:val="00006F28"/>
    <w:rsid w:val="00007521"/>
    <w:rsid w:val="00030E6F"/>
    <w:rsid w:val="00044E7A"/>
    <w:rsid w:val="00046DE9"/>
    <w:rsid w:val="00047ABF"/>
    <w:rsid w:val="00047F9E"/>
    <w:rsid w:val="00057B08"/>
    <w:rsid w:val="00062F2A"/>
    <w:rsid w:val="000636A5"/>
    <w:rsid w:val="00064CE0"/>
    <w:rsid w:val="00064CF6"/>
    <w:rsid w:val="000676CB"/>
    <w:rsid w:val="00072379"/>
    <w:rsid w:val="00081A1D"/>
    <w:rsid w:val="00082298"/>
    <w:rsid w:val="00082ADE"/>
    <w:rsid w:val="000844B6"/>
    <w:rsid w:val="00093EB8"/>
    <w:rsid w:val="00095DEC"/>
    <w:rsid w:val="000A3F83"/>
    <w:rsid w:val="000A4915"/>
    <w:rsid w:val="000A767F"/>
    <w:rsid w:val="000B0769"/>
    <w:rsid w:val="000B1759"/>
    <w:rsid w:val="000B5955"/>
    <w:rsid w:val="000B658F"/>
    <w:rsid w:val="000B77B9"/>
    <w:rsid w:val="000C11C0"/>
    <w:rsid w:val="000C3B36"/>
    <w:rsid w:val="000D1887"/>
    <w:rsid w:val="000D1AE9"/>
    <w:rsid w:val="000D7543"/>
    <w:rsid w:val="000E1634"/>
    <w:rsid w:val="000E7273"/>
    <w:rsid w:val="000F0095"/>
    <w:rsid w:val="000F1948"/>
    <w:rsid w:val="000F4063"/>
    <w:rsid w:val="000F6000"/>
    <w:rsid w:val="00111AF7"/>
    <w:rsid w:val="001125C7"/>
    <w:rsid w:val="00120146"/>
    <w:rsid w:val="00133CA1"/>
    <w:rsid w:val="0014083C"/>
    <w:rsid w:val="00141751"/>
    <w:rsid w:val="001453C9"/>
    <w:rsid w:val="00146F90"/>
    <w:rsid w:val="00152A4F"/>
    <w:rsid w:val="00161F02"/>
    <w:rsid w:val="00162D67"/>
    <w:rsid w:val="00171ADA"/>
    <w:rsid w:val="00172796"/>
    <w:rsid w:val="0017470A"/>
    <w:rsid w:val="0019247C"/>
    <w:rsid w:val="00194AF2"/>
    <w:rsid w:val="00195477"/>
    <w:rsid w:val="00196F75"/>
    <w:rsid w:val="001B6361"/>
    <w:rsid w:val="001B775B"/>
    <w:rsid w:val="001C0692"/>
    <w:rsid w:val="001C6861"/>
    <w:rsid w:val="001D18D6"/>
    <w:rsid w:val="001D46B8"/>
    <w:rsid w:val="001E01FC"/>
    <w:rsid w:val="001E1009"/>
    <w:rsid w:val="001E3200"/>
    <w:rsid w:val="001F0894"/>
    <w:rsid w:val="00212CF8"/>
    <w:rsid w:val="00232942"/>
    <w:rsid w:val="002333D8"/>
    <w:rsid w:val="00237DA4"/>
    <w:rsid w:val="00240480"/>
    <w:rsid w:val="00241690"/>
    <w:rsid w:val="00245EC0"/>
    <w:rsid w:val="00246166"/>
    <w:rsid w:val="00250946"/>
    <w:rsid w:val="00251A76"/>
    <w:rsid w:val="002557A4"/>
    <w:rsid w:val="0026603B"/>
    <w:rsid w:val="002716FD"/>
    <w:rsid w:val="002741C5"/>
    <w:rsid w:val="00281128"/>
    <w:rsid w:val="00282CDF"/>
    <w:rsid w:val="002869A2"/>
    <w:rsid w:val="00293F08"/>
    <w:rsid w:val="00294955"/>
    <w:rsid w:val="002952E9"/>
    <w:rsid w:val="002A7D63"/>
    <w:rsid w:val="002B1183"/>
    <w:rsid w:val="002B6838"/>
    <w:rsid w:val="002C080D"/>
    <w:rsid w:val="002C0E2A"/>
    <w:rsid w:val="002C36AB"/>
    <w:rsid w:val="002D4011"/>
    <w:rsid w:val="002D712B"/>
    <w:rsid w:val="002E0428"/>
    <w:rsid w:val="002E09D2"/>
    <w:rsid w:val="002E452D"/>
    <w:rsid w:val="002F464E"/>
    <w:rsid w:val="00300CC9"/>
    <w:rsid w:val="0030175E"/>
    <w:rsid w:val="00310611"/>
    <w:rsid w:val="003149A6"/>
    <w:rsid w:val="0032543C"/>
    <w:rsid w:val="00325661"/>
    <w:rsid w:val="00333636"/>
    <w:rsid w:val="00333EA4"/>
    <w:rsid w:val="00336083"/>
    <w:rsid w:val="0035164E"/>
    <w:rsid w:val="0035174B"/>
    <w:rsid w:val="00361A22"/>
    <w:rsid w:val="00361D0D"/>
    <w:rsid w:val="00362D34"/>
    <w:rsid w:val="00363DE7"/>
    <w:rsid w:val="003642C8"/>
    <w:rsid w:val="00365329"/>
    <w:rsid w:val="003670D1"/>
    <w:rsid w:val="00392223"/>
    <w:rsid w:val="003953F8"/>
    <w:rsid w:val="00396455"/>
    <w:rsid w:val="003A0027"/>
    <w:rsid w:val="003A01D7"/>
    <w:rsid w:val="003A445F"/>
    <w:rsid w:val="003A47D5"/>
    <w:rsid w:val="003A60BB"/>
    <w:rsid w:val="003B31C6"/>
    <w:rsid w:val="003C289A"/>
    <w:rsid w:val="003C4E8B"/>
    <w:rsid w:val="003C54F4"/>
    <w:rsid w:val="003D58B0"/>
    <w:rsid w:val="003E3B90"/>
    <w:rsid w:val="003E4780"/>
    <w:rsid w:val="003E701E"/>
    <w:rsid w:val="003F484C"/>
    <w:rsid w:val="003F51CD"/>
    <w:rsid w:val="003F7672"/>
    <w:rsid w:val="003F7F3D"/>
    <w:rsid w:val="00401A41"/>
    <w:rsid w:val="00404065"/>
    <w:rsid w:val="00405527"/>
    <w:rsid w:val="00406986"/>
    <w:rsid w:val="00407E1D"/>
    <w:rsid w:val="00414D70"/>
    <w:rsid w:val="00415551"/>
    <w:rsid w:val="00416F80"/>
    <w:rsid w:val="00417F32"/>
    <w:rsid w:val="004252CC"/>
    <w:rsid w:val="0042655D"/>
    <w:rsid w:val="00440439"/>
    <w:rsid w:val="00447239"/>
    <w:rsid w:val="00447312"/>
    <w:rsid w:val="00450D8D"/>
    <w:rsid w:val="0045127B"/>
    <w:rsid w:val="00465867"/>
    <w:rsid w:val="0046692E"/>
    <w:rsid w:val="00470756"/>
    <w:rsid w:val="00485BB6"/>
    <w:rsid w:val="00496985"/>
    <w:rsid w:val="004A0C32"/>
    <w:rsid w:val="004A3E7B"/>
    <w:rsid w:val="004C2410"/>
    <w:rsid w:val="004C309C"/>
    <w:rsid w:val="004D226D"/>
    <w:rsid w:val="004D365D"/>
    <w:rsid w:val="004D565A"/>
    <w:rsid w:val="004D71E9"/>
    <w:rsid w:val="004E10E7"/>
    <w:rsid w:val="004E2247"/>
    <w:rsid w:val="004E4CE8"/>
    <w:rsid w:val="004F3BE9"/>
    <w:rsid w:val="0050030F"/>
    <w:rsid w:val="00505D3B"/>
    <w:rsid w:val="00507083"/>
    <w:rsid w:val="005077B8"/>
    <w:rsid w:val="0051188C"/>
    <w:rsid w:val="005132D2"/>
    <w:rsid w:val="00513BF0"/>
    <w:rsid w:val="00515AA2"/>
    <w:rsid w:val="00524BDF"/>
    <w:rsid w:val="005304B0"/>
    <w:rsid w:val="00530FFA"/>
    <w:rsid w:val="005518C9"/>
    <w:rsid w:val="00560328"/>
    <w:rsid w:val="00563C87"/>
    <w:rsid w:val="00567D0C"/>
    <w:rsid w:val="00570A5D"/>
    <w:rsid w:val="00572F39"/>
    <w:rsid w:val="005749C7"/>
    <w:rsid w:val="00582333"/>
    <w:rsid w:val="00585C4E"/>
    <w:rsid w:val="005956D5"/>
    <w:rsid w:val="00595C2C"/>
    <w:rsid w:val="00596838"/>
    <w:rsid w:val="005A08B9"/>
    <w:rsid w:val="005B799D"/>
    <w:rsid w:val="005C16BF"/>
    <w:rsid w:val="005C650E"/>
    <w:rsid w:val="005D5EC7"/>
    <w:rsid w:val="005E05DE"/>
    <w:rsid w:val="005E10CD"/>
    <w:rsid w:val="005E1A57"/>
    <w:rsid w:val="005F09AF"/>
    <w:rsid w:val="005F287C"/>
    <w:rsid w:val="005F796F"/>
    <w:rsid w:val="00600E4D"/>
    <w:rsid w:val="006030AC"/>
    <w:rsid w:val="006038DA"/>
    <w:rsid w:val="006070B0"/>
    <w:rsid w:val="006124D6"/>
    <w:rsid w:val="006208E6"/>
    <w:rsid w:val="006248D6"/>
    <w:rsid w:val="00631286"/>
    <w:rsid w:val="00633344"/>
    <w:rsid w:val="00637968"/>
    <w:rsid w:val="00641E83"/>
    <w:rsid w:val="006467B7"/>
    <w:rsid w:val="00650308"/>
    <w:rsid w:val="006602C6"/>
    <w:rsid w:val="00660C44"/>
    <w:rsid w:val="0066242A"/>
    <w:rsid w:val="006708F9"/>
    <w:rsid w:val="00684DBA"/>
    <w:rsid w:val="006943B9"/>
    <w:rsid w:val="00695667"/>
    <w:rsid w:val="006A1BDA"/>
    <w:rsid w:val="006A257A"/>
    <w:rsid w:val="006A33CB"/>
    <w:rsid w:val="006B2081"/>
    <w:rsid w:val="006B36FB"/>
    <w:rsid w:val="006B4725"/>
    <w:rsid w:val="006B6025"/>
    <w:rsid w:val="006C2BBE"/>
    <w:rsid w:val="006C399B"/>
    <w:rsid w:val="006C71D9"/>
    <w:rsid w:val="006D107B"/>
    <w:rsid w:val="006D473F"/>
    <w:rsid w:val="006D4932"/>
    <w:rsid w:val="006D5ED1"/>
    <w:rsid w:val="006D7B3C"/>
    <w:rsid w:val="006E1572"/>
    <w:rsid w:val="006E208F"/>
    <w:rsid w:val="006E41DF"/>
    <w:rsid w:val="006E4AC3"/>
    <w:rsid w:val="006E5F9F"/>
    <w:rsid w:val="006F1F61"/>
    <w:rsid w:val="006F4F5F"/>
    <w:rsid w:val="0070168C"/>
    <w:rsid w:val="00703D28"/>
    <w:rsid w:val="007101BE"/>
    <w:rsid w:val="00716680"/>
    <w:rsid w:val="007228E4"/>
    <w:rsid w:val="00724413"/>
    <w:rsid w:val="00726967"/>
    <w:rsid w:val="0073776B"/>
    <w:rsid w:val="00746F29"/>
    <w:rsid w:val="007473BE"/>
    <w:rsid w:val="0075200A"/>
    <w:rsid w:val="00757DA6"/>
    <w:rsid w:val="00760D1B"/>
    <w:rsid w:val="00763848"/>
    <w:rsid w:val="00770913"/>
    <w:rsid w:val="00772F35"/>
    <w:rsid w:val="007737EB"/>
    <w:rsid w:val="007812AD"/>
    <w:rsid w:val="007829AF"/>
    <w:rsid w:val="007918C7"/>
    <w:rsid w:val="007A335A"/>
    <w:rsid w:val="007A3F82"/>
    <w:rsid w:val="007A44D0"/>
    <w:rsid w:val="007B5CE9"/>
    <w:rsid w:val="007C6015"/>
    <w:rsid w:val="007C6DAA"/>
    <w:rsid w:val="007D1895"/>
    <w:rsid w:val="007D23CD"/>
    <w:rsid w:val="007D588B"/>
    <w:rsid w:val="007D7839"/>
    <w:rsid w:val="007E6060"/>
    <w:rsid w:val="007F186C"/>
    <w:rsid w:val="007F498C"/>
    <w:rsid w:val="007F54DF"/>
    <w:rsid w:val="00807DE8"/>
    <w:rsid w:val="00810D0E"/>
    <w:rsid w:val="00811A6B"/>
    <w:rsid w:val="00813956"/>
    <w:rsid w:val="00823EF5"/>
    <w:rsid w:val="008336F1"/>
    <w:rsid w:val="00836830"/>
    <w:rsid w:val="00840812"/>
    <w:rsid w:val="00840B88"/>
    <w:rsid w:val="00842AEC"/>
    <w:rsid w:val="008444CB"/>
    <w:rsid w:val="00846A9E"/>
    <w:rsid w:val="00852778"/>
    <w:rsid w:val="008536DD"/>
    <w:rsid w:val="0085656F"/>
    <w:rsid w:val="0086093F"/>
    <w:rsid w:val="008642E1"/>
    <w:rsid w:val="00864642"/>
    <w:rsid w:val="00865DD3"/>
    <w:rsid w:val="00865E1F"/>
    <w:rsid w:val="008663F8"/>
    <w:rsid w:val="008712DF"/>
    <w:rsid w:val="0088146A"/>
    <w:rsid w:val="00882D0F"/>
    <w:rsid w:val="00884EC1"/>
    <w:rsid w:val="00896CF9"/>
    <w:rsid w:val="008A097A"/>
    <w:rsid w:val="008A0F04"/>
    <w:rsid w:val="008A1216"/>
    <w:rsid w:val="008A5DF8"/>
    <w:rsid w:val="008B431A"/>
    <w:rsid w:val="008C3E6D"/>
    <w:rsid w:val="008C572C"/>
    <w:rsid w:val="008D6AC0"/>
    <w:rsid w:val="008D71A0"/>
    <w:rsid w:val="008E1CB2"/>
    <w:rsid w:val="008E35D2"/>
    <w:rsid w:val="008E6A63"/>
    <w:rsid w:val="008F0032"/>
    <w:rsid w:val="008F25A8"/>
    <w:rsid w:val="008F2921"/>
    <w:rsid w:val="008F39CB"/>
    <w:rsid w:val="008F759F"/>
    <w:rsid w:val="00900B33"/>
    <w:rsid w:val="00902862"/>
    <w:rsid w:val="00902BCC"/>
    <w:rsid w:val="00903DC4"/>
    <w:rsid w:val="00906EEF"/>
    <w:rsid w:val="00910099"/>
    <w:rsid w:val="009149C5"/>
    <w:rsid w:val="00916591"/>
    <w:rsid w:val="00917FCA"/>
    <w:rsid w:val="00920320"/>
    <w:rsid w:val="00920AC6"/>
    <w:rsid w:val="00930DEC"/>
    <w:rsid w:val="0093105E"/>
    <w:rsid w:val="00931C88"/>
    <w:rsid w:val="00936982"/>
    <w:rsid w:val="009406A4"/>
    <w:rsid w:val="009435B3"/>
    <w:rsid w:val="00955C4F"/>
    <w:rsid w:val="00965304"/>
    <w:rsid w:val="009775BC"/>
    <w:rsid w:val="00977865"/>
    <w:rsid w:val="00987AAA"/>
    <w:rsid w:val="0099458B"/>
    <w:rsid w:val="009A5CDB"/>
    <w:rsid w:val="009B2A94"/>
    <w:rsid w:val="009C4A66"/>
    <w:rsid w:val="009D0090"/>
    <w:rsid w:val="009D4F2D"/>
    <w:rsid w:val="009D784E"/>
    <w:rsid w:val="009E4A80"/>
    <w:rsid w:val="009F4056"/>
    <w:rsid w:val="00A01D48"/>
    <w:rsid w:val="00A01E1B"/>
    <w:rsid w:val="00A04F31"/>
    <w:rsid w:val="00A105CB"/>
    <w:rsid w:val="00A106D2"/>
    <w:rsid w:val="00A21A76"/>
    <w:rsid w:val="00A23D5E"/>
    <w:rsid w:val="00A25BC5"/>
    <w:rsid w:val="00A36626"/>
    <w:rsid w:val="00A40A85"/>
    <w:rsid w:val="00A41F67"/>
    <w:rsid w:val="00A4511E"/>
    <w:rsid w:val="00A4514A"/>
    <w:rsid w:val="00A5185F"/>
    <w:rsid w:val="00A54629"/>
    <w:rsid w:val="00A551C7"/>
    <w:rsid w:val="00A64F62"/>
    <w:rsid w:val="00A6584D"/>
    <w:rsid w:val="00A73EC0"/>
    <w:rsid w:val="00A7468D"/>
    <w:rsid w:val="00A8059E"/>
    <w:rsid w:val="00A83F55"/>
    <w:rsid w:val="00A844DB"/>
    <w:rsid w:val="00A86D4B"/>
    <w:rsid w:val="00A91225"/>
    <w:rsid w:val="00AB0219"/>
    <w:rsid w:val="00AB0EE6"/>
    <w:rsid w:val="00AB23CC"/>
    <w:rsid w:val="00AB5ED4"/>
    <w:rsid w:val="00AD1FCE"/>
    <w:rsid w:val="00AE0053"/>
    <w:rsid w:val="00AE3840"/>
    <w:rsid w:val="00AE5F7F"/>
    <w:rsid w:val="00AF143D"/>
    <w:rsid w:val="00AF32A5"/>
    <w:rsid w:val="00AF39E8"/>
    <w:rsid w:val="00AF3A33"/>
    <w:rsid w:val="00B02855"/>
    <w:rsid w:val="00B1510D"/>
    <w:rsid w:val="00B16CB2"/>
    <w:rsid w:val="00B205E5"/>
    <w:rsid w:val="00B20AE8"/>
    <w:rsid w:val="00B30E5E"/>
    <w:rsid w:val="00B31738"/>
    <w:rsid w:val="00B322B0"/>
    <w:rsid w:val="00B34025"/>
    <w:rsid w:val="00B40ECD"/>
    <w:rsid w:val="00B415AA"/>
    <w:rsid w:val="00B41BEA"/>
    <w:rsid w:val="00B420F0"/>
    <w:rsid w:val="00B42C6F"/>
    <w:rsid w:val="00B42EB5"/>
    <w:rsid w:val="00B42F8F"/>
    <w:rsid w:val="00B43038"/>
    <w:rsid w:val="00B456D4"/>
    <w:rsid w:val="00B472EA"/>
    <w:rsid w:val="00B532CD"/>
    <w:rsid w:val="00B634CE"/>
    <w:rsid w:val="00B77212"/>
    <w:rsid w:val="00B8183A"/>
    <w:rsid w:val="00B81A82"/>
    <w:rsid w:val="00B81ED7"/>
    <w:rsid w:val="00B83A21"/>
    <w:rsid w:val="00B83BC1"/>
    <w:rsid w:val="00B87D20"/>
    <w:rsid w:val="00B905E4"/>
    <w:rsid w:val="00B9517B"/>
    <w:rsid w:val="00BA0A33"/>
    <w:rsid w:val="00BA18D4"/>
    <w:rsid w:val="00BB06F5"/>
    <w:rsid w:val="00BB2E01"/>
    <w:rsid w:val="00BB33C2"/>
    <w:rsid w:val="00BB499D"/>
    <w:rsid w:val="00BB7C31"/>
    <w:rsid w:val="00BC0EE8"/>
    <w:rsid w:val="00BC1E33"/>
    <w:rsid w:val="00BC3BC3"/>
    <w:rsid w:val="00BC4136"/>
    <w:rsid w:val="00BD2950"/>
    <w:rsid w:val="00BD473B"/>
    <w:rsid w:val="00BD6374"/>
    <w:rsid w:val="00BE1A9D"/>
    <w:rsid w:val="00BF3244"/>
    <w:rsid w:val="00BF46BF"/>
    <w:rsid w:val="00C01C0B"/>
    <w:rsid w:val="00C023AC"/>
    <w:rsid w:val="00C169FC"/>
    <w:rsid w:val="00C249BB"/>
    <w:rsid w:val="00C250AB"/>
    <w:rsid w:val="00C37243"/>
    <w:rsid w:val="00C377DF"/>
    <w:rsid w:val="00C45BCC"/>
    <w:rsid w:val="00C6164B"/>
    <w:rsid w:val="00C73DB6"/>
    <w:rsid w:val="00C801B8"/>
    <w:rsid w:val="00C80718"/>
    <w:rsid w:val="00C87E76"/>
    <w:rsid w:val="00C93228"/>
    <w:rsid w:val="00C9569F"/>
    <w:rsid w:val="00C95E04"/>
    <w:rsid w:val="00CA14E0"/>
    <w:rsid w:val="00CA3166"/>
    <w:rsid w:val="00CA4995"/>
    <w:rsid w:val="00CB0248"/>
    <w:rsid w:val="00CB12B8"/>
    <w:rsid w:val="00CB7188"/>
    <w:rsid w:val="00CC2CF3"/>
    <w:rsid w:val="00CC7C94"/>
    <w:rsid w:val="00CD371A"/>
    <w:rsid w:val="00CD79C4"/>
    <w:rsid w:val="00CE1CDC"/>
    <w:rsid w:val="00CE7B9E"/>
    <w:rsid w:val="00CE7DE6"/>
    <w:rsid w:val="00CF62BF"/>
    <w:rsid w:val="00D01D2A"/>
    <w:rsid w:val="00D0349B"/>
    <w:rsid w:val="00D1018B"/>
    <w:rsid w:val="00D14B37"/>
    <w:rsid w:val="00D2750C"/>
    <w:rsid w:val="00D30BB3"/>
    <w:rsid w:val="00D35A09"/>
    <w:rsid w:val="00D403C5"/>
    <w:rsid w:val="00D454F6"/>
    <w:rsid w:val="00D456CD"/>
    <w:rsid w:val="00D46F5E"/>
    <w:rsid w:val="00D479EB"/>
    <w:rsid w:val="00D510CD"/>
    <w:rsid w:val="00D5553B"/>
    <w:rsid w:val="00D636E8"/>
    <w:rsid w:val="00D731E4"/>
    <w:rsid w:val="00D823F1"/>
    <w:rsid w:val="00D968B3"/>
    <w:rsid w:val="00D96968"/>
    <w:rsid w:val="00DA6480"/>
    <w:rsid w:val="00DA73D1"/>
    <w:rsid w:val="00DC3B92"/>
    <w:rsid w:val="00DC4646"/>
    <w:rsid w:val="00DD30B1"/>
    <w:rsid w:val="00DD4034"/>
    <w:rsid w:val="00DE2324"/>
    <w:rsid w:val="00DE4439"/>
    <w:rsid w:val="00DE7586"/>
    <w:rsid w:val="00DE76A8"/>
    <w:rsid w:val="00DE7FBB"/>
    <w:rsid w:val="00DF2023"/>
    <w:rsid w:val="00DF2851"/>
    <w:rsid w:val="00DF28A5"/>
    <w:rsid w:val="00DF3DBA"/>
    <w:rsid w:val="00DF4681"/>
    <w:rsid w:val="00DF5CB1"/>
    <w:rsid w:val="00DF7CAD"/>
    <w:rsid w:val="00E07D5A"/>
    <w:rsid w:val="00E16F9D"/>
    <w:rsid w:val="00E21412"/>
    <w:rsid w:val="00E240C5"/>
    <w:rsid w:val="00E25CE7"/>
    <w:rsid w:val="00E30A33"/>
    <w:rsid w:val="00E34B7A"/>
    <w:rsid w:val="00E36B15"/>
    <w:rsid w:val="00E41E5C"/>
    <w:rsid w:val="00E43D9C"/>
    <w:rsid w:val="00E445AB"/>
    <w:rsid w:val="00E45404"/>
    <w:rsid w:val="00E51039"/>
    <w:rsid w:val="00E53829"/>
    <w:rsid w:val="00E621E0"/>
    <w:rsid w:val="00E6287F"/>
    <w:rsid w:val="00E7039E"/>
    <w:rsid w:val="00E70B9E"/>
    <w:rsid w:val="00E71F7E"/>
    <w:rsid w:val="00E762EB"/>
    <w:rsid w:val="00E765D9"/>
    <w:rsid w:val="00E80B87"/>
    <w:rsid w:val="00E80B97"/>
    <w:rsid w:val="00E82E08"/>
    <w:rsid w:val="00E836CB"/>
    <w:rsid w:val="00E97133"/>
    <w:rsid w:val="00E97FAE"/>
    <w:rsid w:val="00EA5B7B"/>
    <w:rsid w:val="00EB473A"/>
    <w:rsid w:val="00EC2197"/>
    <w:rsid w:val="00ED109E"/>
    <w:rsid w:val="00ED43F5"/>
    <w:rsid w:val="00ED4524"/>
    <w:rsid w:val="00EF5122"/>
    <w:rsid w:val="00EF5A6E"/>
    <w:rsid w:val="00F0023E"/>
    <w:rsid w:val="00F04059"/>
    <w:rsid w:val="00F12E34"/>
    <w:rsid w:val="00F2025A"/>
    <w:rsid w:val="00F22005"/>
    <w:rsid w:val="00F410B9"/>
    <w:rsid w:val="00F42223"/>
    <w:rsid w:val="00F43922"/>
    <w:rsid w:val="00F50104"/>
    <w:rsid w:val="00F522A8"/>
    <w:rsid w:val="00F53D82"/>
    <w:rsid w:val="00F5519D"/>
    <w:rsid w:val="00F57DEC"/>
    <w:rsid w:val="00F71E8B"/>
    <w:rsid w:val="00F73718"/>
    <w:rsid w:val="00F74AAC"/>
    <w:rsid w:val="00F81F7C"/>
    <w:rsid w:val="00F84721"/>
    <w:rsid w:val="00F85A07"/>
    <w:rsid w:val="00FA084E"/>
    <w:rsid w:val="00FA337B"/>
    <w:rsid w:val="00FA6FD9"/>
    <w:rsid w:val="00FB17CB"/>
    <w:rsid w:val="00FB75D0"/>
    <w:rsid w:val="00FC1035"/>
    <w:rsid w:val="00FD14DD"/>
    <w:rsid w:val="00FD7F49"/>
    <w:rsid w:val="00FE0D7A"/>
    <w:rsid w:val="00FF1A3F"/>
    <w:rsid w:val="00FF376E"/>
    <w:rsid w:val="00FF3D07"/>
    <w:rsid w:val="00FF42F4"/>
    <w:rsid w:val="00FF5D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73219F1"/>
  <w15:docId w15:val="{9B6BB952-4257-444D-A5AA-A44AD56D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5BCC"/>
  </w:style>
  <w:style w:type="paragraph" w:styleId="berschrift1">
    <w:name w:val="heading 1"/>
    <w:basedOn w:val="Standard"/>
    <w:next w:val="Standard"/>
    <w:qFormat/>
    <w:rsid w:val="00FF376E"/>
    <w:pPr>
      <w:keepNext/>
      <w:outlineLvl w:val="0"/>
    </w:pPr>
    <w:rPr>
      <w:b/>
      <w:sz w:val="24"/>
    </w:rPr>
  </w:style>
  <w:style w:type="paragraph" w:styleId="berschrift2">
    <w:name w:val="heading 2"/>
    <w:basedOn w:val="Standard"/>
    <w:next w:val="Standard"/>
    <w:qFormat/>
    <w:rsid w:val="00FF376E"/>
    <w:pPr>
      <w:keepNext/>
      <w:jc w:val="center"/>
      <w:outlineLvl w:val="1"/>
    </w:pPr>
    <w:rPr>
      <w:b/>
      <w:sz w:val="28"/>
    </w:rPr>
  </w:style>
  <w:style w:type="paragraph" w:styleId="berschrift3">
    <w:name w:val="heading 3"/>
    <w:basedOn w:val="Standard"/>
    <w:next w:val="Standard"/>
    <w:qFormat/>
    <w:rsid w:val="00FF376E"/>
    <w:pPr>
      <w:keepNext/>
      <w:pBdr>
        <w:bottom w:val="single" w:sz="12" w:space="1" w:color="auto"/>
      </w:pBdr>
      <w:tabs>
        <w:tab w:val="left" w:pos="2127"/>
      </w:tabs>
      <w:outlineLvl w:val="2"/>
    </w:pPr>
    <w:rPr>
      <w:rFonts w:ascii="Tahoma" w:hAnsi="Tahoma"/>
      <w:b/>
    </w:rPr>
  </w:style>
  <w:style w:type="paragraph" w:styleId="berschrift4">
    <w:name w:val="heading 4"/>
    <w:basedOn w:val="Standard"/>
    <w:next w:val="Standard"/>
    <w:qFormat/>
    <w:rsid w:val="00FF376E"/>
    <w:pPr>
      <w:keepNext/>
      <w:pBdr>
        <w:bottom w:val="single" w:sz="12" w:space="0" w:color="auto"/>
      </w:pBdr>
      <w:tabs>
        <w:tab w:val="left" w:pos="3969"/>
      </w:tabs>
      <w:ind w:left="709" w:hanging="708"/>
      <w:outlineLvl w:val="3"/>
    </w:pPr>
    <w:rPr>
      <w:rFonts w:ascii="Tahoma" w:hAnsi="Tahoma"/>
      <w:b/>
    </w:rPr>
  </w:style>
  <w:style w:type="paragraph" w:styleId="berschrift5">
    <w:name w:val="heading 5"/>
    <w:basedOn w:val="Standard"/>
    <w:next w:val="Standard"/>
    <w:qFormat/>
    <w:rsid w:val="00FF376E"/>
    <w:pPr>
      <w:keepNext/>
      <w:pBdr>
        <w:bottom w:val="single" w:sz="12" w:space="0" w:color="auto"/>
      </w:pBdr>
      <w:tabs>
        <w:tab w:val="left" w:pos="3261"/>
      </w:tabs>
      <w:ind w:left="142" w:hanging="141"/>
      <w:outlineLvl w:val="4"/>
    </w:pPr>
    <w:rPr>
      <w:rFonts w:ascii="Tahoma" w:hAnsi="Tahoma"/>
      <w:b/>
    </w:rPr>
  </w:style>
  <w:style w:type="paragraph" w:styleId="berschrift6">
    <w:name w:val="heading 6"/>
    <w:basedOn w:val="Standard"/>
    <w:next w:val="Standard"/>
    <w:qFormat/>
    <w:rsid w:val="00FF376E"/>
    <w:pPr>
      <w:keepNext/>
      <w:pBdr>
        <w:bottom w:val="single" w:sz="12" w:space="31" w:color="auto"/>
      </w:pBdr>
      <w:tabs>
        <w:tab w:val="left" w:pos="2127"/>
      </w:tabs>
      <w:outlineLvl w:val="5"/>
    </w:pPr>
    <w:rPr>
      <w:rFonts w:ascii="Tahoma" w:hAnsi="Tahoma"/>
      <w:b/>
    </w:rPr>
  </w:style>
  <w:style w:type="paragraph" w:styleId="berschrift7">
    <w:name w:val="heading 7"/>
    <w:basedOn w:val="Standard"/>
    <w:next w:val="Standard"/>
    <w:qFormat/>
    <w:rsid w:val="00FF376E"/>
    <w:pPr>
      <w:keepNext/>
      <w:pBdr>
        <w:bottom w:val="single" w:sz="12" w:space="31" w:color="auto"/>
      </w:pBdr>
      <w:tabs>
        <w:tab w:val="left" w:pos="2127"/>
        <w:tab w:val="left" w:pos="3686"/>
      </w:tabs>
      <w:ind w:left="2124" w:hanging="2124"/>
      <w:outlineLvl w:val="6"/>
    </w:pPr>
    <w:rPr>
      <w:rFonts w:ascii="Tahoma" w:hAnsi="Tahoma"/>
      <w:b/>
    </w:rPr>
  </w:style>
  <w:style w:type="paragraph" w:styleId="berschrift8">
    <w:name w:val="heading 8"/>
    <w:basedOn w:val="Standard"/>
    <w:next w:val="Standard"/>
    <w:qFormat/>
    <w:rsid w:val="00FF376E"/>
    <w:pPr>
      <w:keepNext/>
      <w:outlineLvl w:val="7"/>
    </w:pPr>
    <w:rPr>
      <w:rFonts w:ascii="Tahoma" w:hAnsi="Tahoma"/>
      <w:b/>
    </w:rPr>
  </w:style>
  <w:style w:type="paragraph" w:styleId="berschrift9">
    <w:name w:val="heading 9"/>
    <w:basedOn w:val="Standard"/>
    <w:next w:val="Standard"/>
    <w:qFormat/>
    <w:rsid w:val="00FF376E"/>
    <w:pPr>
      <w:keepNext/>
      <w:pBdr>
        <w:bottom w:val="single" w:sz="12" w:space="0" w:color="auto"/>
      </w:pBdr>
      <w:tabs>
        <w:tab w:val="left" w:pos="2127"/>
      </w:tabs>
      <w:outlineLvl w:val="8"/>
    </w:pPr>
    <w:rPr>
      <w:rFonts w:ascii="Tahoma" w:hAnsi="Tahoma"/>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FF376E"/>
    <w:pPr>
      <w:tabs>
        <w:tab w:val="center" w:pos="4536"/>
        <w:tab w:val="right" w:pos="9072"/>
      </w:tabs>
    </w:pPr>
    <w:rPr>
      <w:sz w:val="24"/>
    </w:rPr>
  </w:style>
  <w:style w:type="paragraph" w:styleId="Textkrper">
    <w:name w:val="Body Text"/>
    <w:basedOn w:val="Standard"/>
    <w:semiHidden/>
    <w:rsid w:val="00FF376E"/>
    <w:pPr>
      <w:jc w:val="both"/>
    </w:pPr>
    <w:rPr>
      <w:b/>
      <w:sz w:val="32"/>
    </w:rPr>
  </w:style>
  <w:style w:type="paragraph" w:styleId="Textkrper-Einzug3">
    <w:name w:val="Body Text Indent 3"/>
    <w:basedOn w:val="Standard"/>
    <w:semiHidden/>
    <w:rsid w:val="00FF376E"/>
    <w:pPr>
      <w:tabs>
        <w:tab w:val="left" w:pos="2127"/>
      </w:tabs>
      <w:ind w:left="2124" w:hanging="2124"/>
    </w:pPr>
    <w:rPr>
      <w:b/>
      <w:sz w:val="24"/>
    </w:rPr>
  </w:style>
  <w:style w:type="paragraph" w:styleId="Fuzeile">
    <w:name w:val="footer"/>
    <w:basedOn w:val="Standard"/>
    <w:link w:val="FuzeileZchn"/>
    <w:rsid w:val="00FF376E"/>
    <w:pPr>
      <w:tabs>
        <w:tab w:val="center" w:pos="4536"/>
        <w:tab w:val="right" w:pos="9072"/>
      </w:tabs>
    </w:pPr>
  </w:style>
  <w:style w:type="paragraph" w:styleId="Textkrper2">
    <w:name w:val="Body Text 2"/>
    <w:basedOn w:val="Standard"/>
    <w:semiHidden/>
    <w:rsid w:val="00FF376E"/>
    <w:pPr>
      <w:jc w:val="center"/>
    </w:pPr>
    <w:rPr>
      <w:rFonts w:ascii="Tahoma" w:hAnsi="Tahoma"/>
      <w:b/>
    </w:rPr>
  </w:style>
  <w:style w:type="paragraph" w:styleId="Textkrper-Zeileneinzug">
    <w:name w:val="Body Text Indent"/>
    <w:basedOn w:val="Standard"/>
    <w:semiHidden/>
    <w:rsid w:val="00FF376E"/>
    <w:pPr>
      <w:pBdr>
        <w:bottom w:val="single" w:sz="12" w:space="0" w:color="auto"/>
      </w:pBdr>
      <w:ind w:firstLine="1"/>
      <w:jc w:val="center"/>
    </w:pPr>
    <w:rPr>
      <w:rFonts w:ascii="Tahoma" w:hAnsi="Tahoma"/>
      <w:b/>
    </w:rPr>
  </w:style>
  <w:style w:type="paragraph" w:styleId="Textkrper-Einzug2">
    <w:name w:val="Body Text Indent 2"/>
    <w:basedOn w:val="Standard"/>
    <w:semiHidden/>
    <w:rsid w:val="00FF376E"/>
    <w:pPr>
      <w:pBdr>
        <w:bottom w:val="single" w:sz="12" w:space="31" w:color="auto"/>
      </w:pBdr>
      <w:tabs>
        <w:tab w:val="left" w:pos="2127"/>
      </w:tabs>
      <w:ind w:left="2124" w:hanging="2124"/>
    </w:pPr>
    <w:rPr>
      <w:rFonts w:ascii="Tahoma" w:hAnsi="Tahoma"/>
      <w:b/>
    </w:rPr>
  </w:style>
  <w:style w:type="character" w:styleId="Seitenzahl">
    <w:name w:val="page number"/>
    <w:basedOn w:val="Absatz-Standardschriftart"/>
    <w:semiHidden/>
    <w:rsid w:val="00FF376E"/>
  </w:style>
  <w:style w:type="paragraph" w:styleId="Textkrper3">
    <w:name w:val="Body Text 3"/>
    <w:basedOn w:val="Standard"/>
    <w:semiHidden/>
    <w:rsid w:val="00FF376E"/>
    <w:rPr>
      <w:rFonts w:ascii="Tahoma" w:hAnsi="Tahoma"/>
      <w:b/>
    </w:rPr>
  </w:style>
  <w:style w:type="character" w:customStyle="1" w:styleId="Max">
    <w:name w:val="Max."/>
    <w:rsid w:val="00FF376E"/>
    <w:rPr>
      <w:b/>
    </w:rPr>
  </w:style>
  <w:style w:type="paragraph" w:customStyle="1" w:styleId="Firmenname">
    <w:name w:val="Firmenname"/>
    <w:basedOn w:val="Textkrper"/>
    <w:next w:val="Standard"/>
    <w:rsid w:val="00FF376E"/>
    <w:pPr>
      <w:keepNext/>
      <w:keepLines/>
      <w:pBdr>
        <w:bottom w:val="single" w:sz="6" w:space="4" w:color="auto"/>
      </w:pBdr>
      <w:spacing w:before="120" w:after="60"/>
      <w:jc w:val="right"/>
    </w:pPr>
    <w:rPr>
      <w:rFonts w:ascii="Arial" w:hAnsi="Arial"/>
      <w:caps/>
      <w:sz w:val="22"/>
    </w:rPr>
  </w:style>
  <w:style w:type="paragraph" w:customStyle="1" w:styleId="Rsch">
    <w:name w:val="Rösch"/>
    <w:basedOn w:val="Standard"/>
    <w:rsid w:val="00FF376E"/>
    <w:pPr>
      <w:jc w:val="center"/>
    </w:pPr>
    <w:rPr>
      <w:rFonts w:ascii="Arial" w:hAnsi="Arial"/>
      <w:sz w:val="22"/>
    </w:rPr>
  </w:style>
  <w:style w:type="paragraph" w:customStyle="1" w:styleId="IhreZeichenUnsereZeichen">
    <w:name w:val="Ihre Zeichen/Unsere Zeichen"/>
    <w:basedOn w:val="Textkrper"/>
    <w:next w:val="IhreZeichenEingabe"/>
    <w:rsid w:val="00FF376E"/>
    <w:pPr>
      <w:tabs>
        <w:tab w:val="left" w:pos="2835"/>
        <w:tab w:val="left" w:pos="5670"/>
      </w:tabs>
      <w:jc w:val="left"/>
    </w:pPr>
    <w:rPr>
      <w:rFonts w:ascii="Arial" w:hAnsi="Arial"/>
      <w:b w:val="0"/>
      <w:sz w:val="12"/>
    </w:rPr>
  </w:style>
  <w:style w:type="paragraph" w:customStyle="1" w:styleId="IhreZeichenEingabe">
    <w:name w:val="Ihre Zeichen Eingabe"/>
    <w:basedOn w:val="Textkrper"/>
    <w:rsid w:val="00FF376E"/>
    <w:pPr>
      <w:tabs>
        <w:tab w:val="left" w:pos="2835"/>
        <w:tab w:val="left" w:pos="5670"/>
      </w:tabs>
      <w:spacing w:after="240"/>
      <w:jc w:val="left"/>
    </w:pPr>
    <w:rPr>
      <w:rFonts w:ascii="Arial" w:hAnsi="Arial"/>
      <w:b w:val="0"/>
      <w:sz w:val="22"/>
    </w:rPr>
  </w:style>
  <w:style w:type="paragraph" w:styleId="Datum">
    <w:name w:val="Date"/>
    <w:basedOn w:val="Textkrper"/>
    <w:next w:val="Textkrper"/>
    <w:semiHidden/>
    <w:rsid w:val="00FF376E"/>
    <w:pPr>
      <w:spacing w:after="240"/>
      <w:jc w:val="right"/>
    </w:pPr>
    <w:rPr>
      <w:rFonts w:ascii="Arial" w:hAnsi="Arial"/>
      <w:b w:val="0"/>
      <w:sz w:val="22"/>
    </w:rPr>
  </w:style>
  <w:style w:type="paragraph" w:customStyle="1" w:styleId="Absender">
    <w:name w:val="Absender"/>
    <w:basedOn w:val="Standard"/>
    <w:next w:val="Textkrper"/>
    <w:rsid w:val="00FF376E"/>
    <w:pPr>
      <w:keepLines/>
      <w:jc w:val="right"/>
    </w:pPr>
    <w:rPr>
      <w:rFonts w:ascii="Arial" w:hAnsi="Arial"/>
      <w:sz w:val="22"/>
    </w:rPr>
  </w:style>
  <w:style w:type="paragraph" w:styleId="Sprechblasentext">
    <w:name w:val="Balloon Text"/>
    <w:basedOn w:val="Standard"/>
    <w:link w:val="SprechblasentextZchn"/>
    <w:uiPriority w:val="99"/>
    <w:semiHidden/>
    <w:unhideWhenUsed/>
    <w:rsid w:val="00047ABF"/>
    <w:rPr>
      <w:rFonts w:ascii="Tahoma" w:hAnsi="Tahoma"/>
      <w:sz w:val="16"/>
      <w:szCs w:val="16"/>
      <w:lang w:val="x-none" w:eastAsia="x-none"/>
    </w:rPr>
  </w:style>
  <w:style w:type="character" w:customStyle="1" w:styleId="SprechblasentextZchn">
    <w:name w:val="Sprechblasentext Zchn"/>
    <w:link w:val="Sprechblasentext"/>
    <w:uiPriority w:val="99"/>
    <w:semiHidden/>
    <w:rsid w:val="00047ABF"/>
    <w:rPr>
      <w:rFonts w:ascii="Tahoma" w:hAnsi="Tahoma" w:cs="Tahoma"/>
      <w:sz w:val="16"/>
      <w:szCs w:val="16"/>
    </w:rPr>
  </w:style>
  <w:style w:type="character" w:customStyle="1" w:styleId="FuzeileZchn">
    <w:name w:val="Fußzeile Zchn"/>
    <w:basedOn w:val="Absatz-Standardschriftart"/>
    <w:link w:val="Fuzeile"/>
    <w:uiPriority w:val="99"/>
    <w:rsid w:val="001C6861"/>
  </w:style>
  <w:style w:type="character" w:styleId="Hyperlink">
    <w:name w:val="Hyperlink"/>
    <w:uiPriority w:val="99"/>
    <w:unhideWhenUsed/>
    <w:rsid w:val="00E53829"/>
    <w:rPr>
      <w:color w:val="0000FF"/>
      <w:u w:val="single"/>
    </w:rPr>
  </w:style>
  <w:style w:type="paragraph" w:customStyle="1" w:styleId="BSText">
    <w:name w:val="BS_Text"/>
    <w:basedOn w:val="Standard"/>
    <w:link w:val="BSTextZchn"/>
    <w:qFormat/>
    <w:rsid w:val="007473BE"/>
    <w:pPr>
      <w:jc w:val="both"/>
    </w:pPr>
    <w:rPr>
      <w:rFonts w:ascii="Calibri" w:hAnsi="Calibri"/>
      <w:sz w:val="22"/>
      <w:szCs w:val="22"/>
      <w:lang w:val="x-none" w:eastAsia="x-none"/>
    </w:rPr>
  </w:style>
  <w:style w:type="paragraph" w:customStyle="1" w:styleId="BSZwischen">
    <w:name w:val="BS_Zwischen"/>
    <w:basedOn w:val="Standard"/>
    <w:link w:val="BSZwischenZchn"/>
    <w:qFormat/>
    <w:rsid w:val="007473BE"/>
    <w:pPr>
      <w:jc w:val="both"/>
    </w:pPr>
    <w:rPr>
      <w:rFonts w:ascii="Calibri" w:hAnsi="Calibri"/>
      <w:b/>
      <w:sz w:val="22"/>
      <w:szCs w:val="22"/>
      <w:lang w:val="x-none" w:eastAsia="x-none"/>
    </w:rPr>
  </w:style>
  <w:style w:type="character" w:customStyle="1" w:styleId="BSTextZchn">
    <w:name w:val="BS_Text Zchn"/>
    <w:link w:val="BSText"/>
    <w:rsid w:val="007473BE"/>
    <w:rPr>
      <w:rFonts w:ascii="Calibri" w:hAnsi="Calibri"/>
      <w:sz w:val="22"/>
      <w:szCs w:val="22"/>
    </w:rPr>
  </w:style>
  <w:style w:type="character" w:customStyle="1" w:styleId="BSZwischenZchn">
    <w:name w:val="BS_Zwischen Zchn"/>
    <w:link w:val="BSZwischen"/>
    <w:rsid w:val="007473BE"/>
    <w:rPr>
      <w:rFonts w:ascii="Calibri" w:hAnsi="Calibri"/>
      <w:b/>
      <w:sz w:val="22"/>
      <w:szCs w:val="22"/>
    </w:rPr>
  </w:style>
  <w:style w:type="paragraph" w:styleId="Titel">
    <w:name w:val="Title"/>
    <w:basedOn w:val="Standard"/>
    <w:next w:val="Standard"/>
    <w:link w:val="TitelZchn"/>
    <w:qFormat/>
    <w:rsid w:val="00567D0C"/>
    <w:pPr>
      <w:spacing w:before="240" w:after="60"/>
      <w:jc w:val="center"/>
      <w:outlineLvl w:val="0"/>
    </w:pPr>
    <w:rPr>
      <w:rFonts w:ascii="Cambria" w:hAnsi="Cambria"/>
      <w:b/>
      <w:bCs/>
      <w:kern w:val="28"/>
      <w:sz w:val="32"/>
      <w:szCs w:val="32"/>
      <w:lang w:val="x-none" w:eastAsia="x-none"/>
    </w:rPr>
  </w:style>
  <w:style w:type="character" w:customStyle="1" w:styleId="TitelZchn">
    <w:name w:val="Titel Zchn"/>
    <w:link w:val="Titel"/>
    <w:rsid w:val="00567D0C"/>
    <w:rPr>
      <w:rFonts w:ascii="Cambria" w:hAnsi="Cambria"/>
      <w:b/>
      <w:bCs/>
      <w:kern w:val="28"/>
      <w:sz w:val="32"/>
      <w:szCs w:val="32"/>
    </w:rPr>
  </w:style>
  <w:style w:type="character" w:styleId="BesuchterLink">
    <w:name w:val="FollowedHyperlink"/>
    <w:basedOn w:val="Absatz-Standardschriftart"/>
    <w:uiPriority w:val="99"/>
    <w:semiHidden/>
    <w:unhideWhenUsed/>
    <w:rsid w:val="001D46B8"/>
    <w:rPr>
      <w:color w:val="954F72" w:themeColor="followedHyperlink"/>
      <w:u w:val="single"/>
    </w:rPr>
  </w:style>
  <w:style w:type="character" w:styleId="Kommentarzeichen">
    <w:name w:val="annotation reference"/>
    <w:basedOn w:val="Absatz-Standardschriftart"/>
    <w:uiPriority w:val="99"/>
    <w:semiHidden/>
    <w:unhideWhenUsed/>
    <w:rsid w:val="001D46B8"/>
    <w:rPr>
      <w:sz w:val="16"/>
      <w:szCs w:val="16"/>
    </w:rPr>
  </w:style>
  <w:style w:type="paragraph" w:styleId="Kommentartext">
    <w:name w:val="annotation text"/>
    <w:basedOn w:val="Standard"/>
    <w:link w:val="KommentartextZchn"/>
    <w:uiPriority w:val="99"/>
    <w:semiHidden/>
    <w:unhideWhenUsed/>
    <w:rsid w:val="001D46B8"/>
  </w:style>
  <w:style w:type="character" w:customStyle="1" w:styleId="KommentartextZchn">
    <w:name w:val="Kommentartext Zchn"/>
    <w:basedOn w:val="Absatz-Standardschriftart"/>
    <w:link w:val="Kommentartext"/>
    <w:uiPriority w:val="99"/>
    <w:semiHidden/>
    <w:rsid w:val="001D46B8"/>
  </w:style>
  <w:style w:type="paragraph" w:styleId="Kommentarthema">
    <w:name w:val="annotation subject"/>
    <w:basedOn w:val="Kommentartext"/>
    <w:next w:val="Kommentartext"/>
    <w:link w:val="KommentarthemaZchn"/>
    <w:uiPriority w:val="99"/>
    <w:semiHidden/>
    <w:unhideWhenUsed/>
    <w:rsid w:val="001D46B8"/>
    <w:rPr>
      <w:b/>
      <w:bCs/>
    </w:rPr>
  </w:style>
  <w:style w:type="character" w:customStyle="1" w:styleId="KommentarthemaZchn">
    <w:name w:val="Kommentarthema Zchn"/>
    <w:basedOn w:val="KommentartextZchn"/>
    <w:link w:val="Kommentarthema"/>
    <w:uiPriority w:val="99"/>
    <w:semiHidden/>
    <w:rsid w:val="001D46B8"/>
    <w:rPr>
      <w:b/>
      <w:bCs/>
    </w:rPr>
  </w:style>
  <w:style w:type="paragraph" w:styleId="berarbeitung">
    <w:name w:val="Revision"/>
    <w:hidden/>
    <w:uiPriority w:val="99"/>
    <w:semiHidden/>
    <w:rsid w:val="006B4725"/>
  </w:style>
  <w:style w:type="character" w:styleId="NichtaufgelsteErwhnung">
    <w:name w:val="Unresolved Mention"/>
    <w:basedOn w:val="Absatz-Standardschriftart"/>
    <w:uiPriority w:val="99"/>
    <w:semiHidden/>
    <w:unhideWhenUsed/>
    <w:rsid w:val="00241690"/>
    <w:rPr>
      <w:color w:val="605E5C"/>
      <w:shd w:val="clear" w:color="auto" w:fill="E1DFDD"/>
    </w:rPr>
  </w:style>
  <w:style w:type="character" w:customStyle="1" w:styleId="KopfzeileZchn">
    <w:name w:val="Kopfzeile Zchn"/>
    <w:basedOn w:val="Absatz-Standardschriftart"/>
    <w:link w:val="Kopfzeile"/>
    <w:semiHidden/>
    <w:rsid w:val="00245E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346239">
      <w:bodyDiv w:val="1"/>
      <w:marLeft w:val="0"/>
      <w:marRight w:val="0"/>
      <w:marTop w:val="0"/>
      <w:marBottom w:val="0"/>
      <w:divBdr>
        <w:top w:val="none" w:sz="0" w:space="0" w:color="auto"/>
        <w:left w:val="none" w:sz="0" w:space="0" w:color="auto"/>
        <w:bottom w:val="none" w:sz="0" w:space="0" w:color="auto"/>
        <w:right w:val="none" w:sz="0" w:space="0" w:color="auto"/>
      </w:divBdr>
    </w:div>
    <w:div w:id="1537236039">
      <w:bodyDiv w:val="1"/>
      <w:marLeft w:val="0"/>
      <w:marRight w:val="0"/>
      <w:marTop w:val="0"/>
      <w:marBottom w:val="0"/>
      <w:divBdr>
        <w:top w:val="none" w:sz="0" w:space="0" w:color="auto"/>
        <w:left w:val="none" w:sz="0" w:space="0" w:color="auto"/>
        <w:bottom w:val="none" w:sz="0" w:space="0" w:color="auto"/>
        <w:right w:val="none" w:sz="0" w:space="0" w:color="auto"/>
      </w:divBdr>
    </w:div>
    <w:div w:id="2082096996">
      <w:bodyDiv w:val="1"/>
      <w:marLeft w:val="0"/>
      <w:marRight w:val="0"/>
      <w:marTop w:val="0"/>
      <w:marBottom w:val="0"/>
      <w:divBdr>
        <w:top w:val="none" w:sz="0" w:space="0" w:color="auto"/>
        <w:left w:val="none" w:sz="0" w:space="0" w:color="auto"/>
        <w:bottom w:val="none" w:sz="0" w:space="0" w:color="auto"/>
        <w:right w:val="none" w:sz="0" w:space="0" w:color="auto"/>
      </w:divBdr>
    </w:div>
    <w:div w:id="21229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ulturlandschaftspreis.de"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yperlink" Target="mailto:info@schwaebischer-heimatbund.de" TargetMode="External"/><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ti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ti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ACC03-F880-4BBB-B9A1-ED2BE640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5916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Kulturlandschaftspreis 2008</vt:lpstr>
    </vt:vector>
  </TitlesOfParts>
  <Company>Sparkassenverband BW</Company>
  <LinksUpToDate>false</LinksUpToDate>
  <CharactersWithSpaces>6842</CharactersWithSpaces>
  <SharedDoc>false</SharedDoc>
  <HLinks>
    <vt:vector size="12" baseType="variant">
      <vt:variant>
        <vt:i4>327762</vt:i4>
      </vt:variant>
      <vt:variant>
        <vt:i4>0</vt:i4>
      </vt:variant>
      <vt:variant>
        <vt:i4>0</vt:i4>
      </vt:variant>
      <vt:variant>
        <vt:i4>5</vt:i4>
      </vt:variant>
      <vt:variant>
        <vt:lpwstr>http://www.kulturlandschaftspreis.de/</vt:lpwstr>
      </vt:variant>
      <vt:variant>
        <vt:lpwstr/>
      </vt:variant>
      <vt:variant>
        <vt:i4>1507448</vt:i4>
      </vt:variant>
      <vt:variant>
        <vt:i4>0</vt:i4>
      </vt:variant>
      <vt:variant>
        <vt:i4>0</vt:i4>
      </vt:variant>
      <vt:variant>
        <vt:i4>5</vt:i4>
      </vt:variant>
      <vt:variant>
        <vt:lpwstr>mailto:info@schwaebischer-heimatbund.de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Kulturlandschaftspreis 2008</dc:title>
  <dc:creator>Lehmkuhl Presse und PR</dc:creator>
  <cp:lastModifiedBy>Bernd Langner</cp:lastModifiedBy>
  <cp:revision>5</cp:revision>
  <cp:lastPrinted>2022-06-28T14:59:00Z</cp:lastPrinted>
  <dcterms:created xsi:type="dcterms:W3CDTF">2026-07-16T11:36:00Z</dcterms:created>
  <dcterms:modified xsi:type="dcterms:W3CDTF">2026-07-23T07:34:00Z</dcterms:modified>
</cp:coreProperties>
</file>